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C6AE" w14:textId="77777777" w:rsidR="00CE1B74" w:rsidRPr="00681E2E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 w:rsidRPr="00681E2E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2.b</w:t>
      </w:r>
    </w:p>
    <w:p w14:paraId="7CBED3B4" w14:textId="77777777" w:rsidR="00CE1B74" w:rsidRPr="00CE1B74" w:rsidRDefault="00A64FB4" w:rsidP="00CE1B7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b/>
          <w:szCs w:val="20"/>
          <w:lang w:val="es-ES_tradnl" w:eastAsia="x-none"/>
        </w:rPr>
        <w:t xml:space="preserve">Proyectos con inversión prevista inferior </w:t>
      </w:r>
      <w:r w:rsidR="000A69C3" w:rsidRPr="00963199">
        <w:rPr>
          <w:rFonts w:ascii="Arial" w:eastAsia="Times New Roman" w:hAnsi="Arial" w:cs="Arial"/>
          <w:b/>
          <w:szCs w:val="20"/>
          <w:lang w:val="es-ES_tradnl" w:eastAsia="x-none"/>
        </w:rPr>
        <w:t>a 1.000.000,00 euros o ampliaciones de proyectos cuyo origen fue otro proyecto con inversión inferior a 1.000.000,00 euros</w:t>
      </w:r>
    </w:p>
    <w:p w14:paraId="3FCCA012" w14:textId="77777777" w:rsidR="00CE1B74" w:rsidRPr="00CE1B74" w:rsidRDefault="00CE1B74" w:rsidP="0098309B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282599CC" w14:textId="77777777" w:rsidR="00CE1B74" w:rsidRPr="0079136D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79136D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 xml:space="preserve">INSTITUTO PARA </w:t>
      </w:r>
      <w:r w:rsidRPr="007E6915">
        <w:rPr>
          <w:rFonts w:ascii="Arial" w:eastAsia="Times New Roman" w:hAnsi="Arial" w:cs="Arial"/>
          <w:b/>
          <w:color w:val="000000" w:themeColor="text1"/>
          <w:sz w:val="26"/>
          <w:szCs w:val="26"/>
          <w:lang w:val="es-ES_tradnl" w:eastAsia="x-none"/>
        </w:rPr>
        <w:t>LA TRANSICIÓN JUSTA, O.A.</w:t>
      </w:r>
    </w:p>
    <w:p w14:paraId="4589F6FC" w14:textId="77777777" w:rsidR="00CE1B74" w:rsidRPr="00CE1B74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58D4ED26" w14:textId="77777777" w:rsidR="00CE1B74" w:rsidRPr="00CE1B74" w:rsidRDefault="00CE1B74" w:rsidP="00CE1B7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9"/>
      </w:tblGrid>
      <w:tr w:rsidR="00CE1B74" w:rsidRPr="00CE1B74" w14:paraId="5AB0F615" w14:textId="77777777" w:rsidTr="00CD768C">
        <w:trPr>
          <w:trHeight w:val="2751"/>
          <w:jc w:val="center"/>
        </w:trPr>
        <w:tc>
          <w:tcPr>
            <w:tcW w:w="5649" w:type="dxa"/>
          </w:tcPr>
          <w:p w14:paraId="7B9AAF35" w14:textId="77777777" w:rsidR="00CE1B74" w:rsidRPr="00CE1B74" w:rsidRDefault="00CE1B74" w:rsidP="00CE1B74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  <w:p w14:paraId="78406D60" w14:textId="77777777" w:rsidR="00CE1B74" w:rsidRPr="00CE1B74" w:rsidRDefault="00CE1B74" w:rsidP="00DE4F86">
            <w:pPr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MEMORIA DEL PROYECTO DE INVERSIÓN PARA LA SOLICITUD DE LAS </w:t>
            </w:r>
            <w:r w:rsidR="000A69C3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AYUDAS DIRIGIDAS A PROYECTOS EMPRESARIALES GENERADORES DE EMPLEO, QUE PROMUEVAN EL DESARROLLO ALTERNATIVO DE LAS ZONAS </w:t>
            </w:r>
            <w:r w:rsidR="00DE4F8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DE TRANSICIÓN JUSTA </w:t>
            </w:r>
            <w:r w:rsidR="000A69C3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, PARA EL </w:t>
            </w:r>
            <w:r w:rsidR="00DE4F86">
              <w:rPr>
                <w:rFonts w:ascii="Arial" w:eastAsia="Times New Roman" w:hAnsi="Arial" w:cs="Arial"/>
                <w:szCs w:val="20"/>
                <w:lang w:val="es-ES_tradnl" w:eastAsia="es-ES"/>
              </w:rPr>
              <w:t>PERIODO 2022-2027</w:t>
            </w:r>
          </w:p>
        </w:tc>
      </w:tr>
    </w:tbl>
    <w:p w14:paraId="51DD675C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35D30532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7B7B21A8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3DC729B6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1C97F260" w14:textId="77777777" w:rsidR="00CE1B74" w:rsidRPr="00CE1B74" w:rsidRDefault="00CE1B74" w:rsidP="00CE1B7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0C3A1CC1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EMPRESA: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C6DBD5B" w14:textId="77777777" w:rsidR="00CE1B74" w:rsidRPr="00CE1B74" w:rsidRDefault="00CE1B74" w:rsidP="00CE1B74">
      <w:pPr>
        <w:tabs>
          <w:tab w:val="left" w:leader="dot" w:pos="7743"/>
          <w:tab w:val="left" w:pos="8364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9060A1A" w14:textId="77777777" w:rsidR="00CE1B74" w:rsidRPr="00CE1B74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ACTIVIDAD: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………………………………  CNAE</w:t>
      </w:r>
      <w:r w:rsidRPr="00CE1B74">
        <w:rPr>
          <w:rFonts w:ascii="Arial" w:eastAsia="Times New Roman" w:hAnsi="Arial" w:cs="Arial"/>
          <w:color w:val="FF0000"/>
          <w:szCs w:val="20"/>
          <w:lang w:val="es-ES_tradnl" w:eastAsia="x-none"/>
        </w:rPr>
        <w:t>: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47BE4A35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A31A706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DOMICILIO SOCIAL: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DE16DDF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C40AB94" w14:textId="77777777" w:rsidR="00CE1B74" w:rsidRPr="00CE1B74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MUNICIPIO: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 PROVINCIA: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802FCA4" w14:textId="77777777" w:rsidR="00CE1B74" w:rsidRPr="00CE1B74" w:rsidRDefault="00CE1B74" w:rsidP="00CE1B74">
      <w:pPr>
        <w:tabs>
          <w:tab w:val="left" w:leader="dot" w:pos="3969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5A32268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PROYECTO: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E6BA8F3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33D62D3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504E588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7E68B0C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LOCALIZACIÓN: (Municipio)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2710069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42986B3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COMARCA: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821509A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11DFA09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PROVINCIA: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260E2029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06F48629" w14:textId="77777777" w:rsidR="00CE1B74" w:rsidRPr="007E6915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 w:val="28"/>
          <w:szCs w:val="20"/>
          <w:lang w:val="es-ES_tradnl" w:eastAsia="x-none"/>
        </w:rPr>
        <w:lastRenderedPageBreak/>
        <w:t xml:space="preserve">INSTITUTO PARA LA </w:t>
      </w:r>
      <w:r w:rsidRPr="007E6915">
        <w:rPr>
          <w:rFonts w:ascii="Arial" w:eastAsia="Times New Roman" w:hAnsi="Arial" w:cs="Arial"/>
          <w:b/>
          <w:color w:val="000000" w:themeColor="text1"/>
          <w:sz w:val="28"/>
          <w:szCs w:val="20"/>
          <w:lang w:val="es-ES_tradnl" w:eastAsia="x-none"/>
        </w:rPr>
        <w:t>TRANSICIÓN JUSTA, O.A.</w:t>
      </w:r>
    </w:p>
    <w:p w14:paraId="6DCB8E63" w14:textId="77777777" w:rsidR="00CE1B74" w:rsidRPr="00CE1B74" w:rsidRDefault="00CE1B74" w:rsidP="0098309B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35224E59" w14:textId="77777777" w:rsidR="00CE1B74" w:rsidRPr="00CE1B74" w:rsidRDefault="00CE1B74" w:rsidP="0098309B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002472D8" w14:textId="77777777" w:rsidR="00CE1B74" w:rsidRPr="0079136D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79136D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MEMORIA DEL PROYECTO</w:t>
      </w:r>
    </w:p>
    <w:p w14:paraId="11567907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3D6DA9A2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33117484" w14:textId="77777777" w:rsidR="00CE1B74" w:rsidRPr="00CE1B74" w:rsidRDefault="00CE1B74" w:rsidP="00963199">
      <w:pPr>
        <w:numPr>
          <w:ilvl w:val="0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 w:val="24"/>
          <w:szCs w:val="20"/>
          <w:lang w:val="es-ES_tradnl" w:eastAsia="x-none"/>
        </w:rPr>
        <w:t>DATOS GENERALES</w:t>
      </w:r>
    </w:p>
    <w:p w14:paraId="3FAFAEA4" w14:textId="77777777" w:rsidR="00CE1B74" w:rsidRPr="00FE12C9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E12C9">
        <w:rPr>
          <w:rFonts w:ascii="Arial" w:eastAsia="Times New Roman" w:hAnsi="Arial" w:cs="Arial"/>
          <w:szCs w:val="20"/>
          <w:lang w:val="es-ES_tradnl" w:eastAsia="x-none"/>
        </w:rPr>
        <w:t>DATOS DEL PROMOTOR O REPRESENTANTE DE LA EMPRESA</w:t>
      </w:r>
    </w:p>
    <w:p w14:paraId="51CB9661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Nombre y apellidos: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0A54E80D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Domicilio: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656E1E8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Municipio: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E258168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Provincia: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FE263FF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Promotor o representante en calidad de:</w:t>
      </w:r>
    </w:p>
    <w:p w14:paraId="2B231929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C.I.F.: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Tfno: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Fax: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 C.P.: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7C89068B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Correo electrónico: ………………………</w:t>
      </w:r>
    </w:p>
    <w:p w14:paraId="2FCCFBBB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5E20AE0" w14:textId="77777777" w:rsidR="00CE1B74" w:rsidRPr="00FE12C9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E12C9">
        <w:rPr>
          <w:rFonts w:ascii="Arial" w:eastAsia="Times New Roman" w:hAnsi="Arial" w:cs="Arial"/>
          <w:szCs w:val="20"/>
          <w:lang w:val="es-ES_tradnl" w:eastAsia="x-none"/>
        </w:rPr>
        <w:t>DATOS DE LA EMPRESA</w:t>
      </w:r>
    </w:p>
    <w:p w14:paraId="2BC81A54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Empresario individual, razón o denominación social: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36A6D205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 xml:space="preserve">Domicilio: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38D3EAED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Municipio: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34E84929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Provincia: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4E4B732D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2552"/>
          <w:tab w:val="left" w:leader="dot" w:pos="4253"/>
          <w:tab w:val="left" w:leader="dot" w:pos="6096"/>
          <w:tab w:val="left" w:leader="dot" w:pos="765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it-IT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C.I.F.: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 Tfno: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 Fax: 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  <w:t xml:space="preserve"> C.P.:</w:t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</w:p>
    <w:p w14:paraId="3F8E518D" w14:textId="77777777" w:rsidR="00CE1B74" w:rsidRPr="00CE1B74" w:rsidRDefault="00CE1B74" w:rsidP="00CE1B74">
      <w:pPr>
        <w:tabs>
          <w:tab w:val="left" w:pos="426"/>
          <w:tab w:val="left" w:pos="709"/>
          <w:tab w:val="left" w:pos="1418"/>
          <w:tab w:val="left" w:pos="4536"/>
          <w:tab w:val="left" w:pos="6237"/>
        </w:tabs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lang w:val="it-IT" w:eastAsia="x-none"/>
        </w:rPr>
        <w:tab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t>Actual (€)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t>Futuro (€)</w:t>
      </w:r>
    </w:p>
    <w:p w14:paraId="51DB5DA5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Capital Social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p w14:paraId="67A47175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Reservas: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60"/>
        <w:gridCol w:w="1541"/>
      </w:tblGrid>
      <w:tr w:rsidR="00CE1B74" w:rsidRPr="00CE1B74" w14:paraId="6AD8DC56" w14:textId="77777777" w:rsidTr="00CD76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AA192A3" w14:textId="77777777" w:rsidR="00CE1B74" w:rsidRPr="00CE1B74" w:rsidRDefault="00CE1B74" w:rsidP="00CE1B74">
            <w:pPr>
              <w:tabs>
                <w:tab w:val="left" w:pos="426"/>
                <w:tab w:val="left" w:leader="dot" w:pos="290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Total  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ab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8337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FDC3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4140B7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</w:p>
        </w:tc>
      </w:tr>
    </w:tbl>
    <w:p w14:paraId="1C89C269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BF3F0A9" w14:textId="77777777" w:rsidR="001203A5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709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Condición de la empresa:</w:t>
      </w:r>
    </w:p>
    <w:p w14:paraId="08647E48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709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-1798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Microempresa  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-149340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Pequeña empresa 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15864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Mediana empresa</w:t>
      </w:r>
      <w:r w:rsidR="001203A5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sdt>
        <w:sdtPr>
          <w:rPr>
            <w:rFonts w:ascii="Arial" w:eastAsia="Times New Roman" w:hAnsi="Arial" w:cs="Arial"/>
            <w:szCs w:val="20"/>
            <w:lang w:val="es-ES_tradnl" w:eastAsia="x-none"/>
          </w:rPr>
          <w:id w:val="27237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94">
            <w:rPr>
              <w:rFonts w:ascii="MS Gothic" w:eastAsia="MS Gothic" w:hAnsi="MS Gothic" w:cs="Arial" w:hint="eastAsia"/>
              <w:szCs w:val="20"/>
              <w:lang w:val="es-ES_tradnl" w:eastAsia="x-none"/>
            </w:rPr>
            <w:t>☐</w:t>
          </w:r>
        </w:sdtContent>
      </w:sdt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Gran empresa</w:t>
      </w:r>
    </w:p>
    <w:p w14:paraId="124D3F70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0"/>
          <w:lang w:val="es-ES_tradnl" w:eastAsia="x-none"/>
        </w:rPr>
      </w:pPr>
    </w:p>
    <w:p w14:paraId="388776C4" w14:textId="77777777" w:rsidR="00CE1B74" w:rsidRPr="00FE12C9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E12C9">
        <w:rPr>
          <w:rFonts w:ascii="Arial" w:eastAsia="Times New Roman" w:hAnsi="Arial" w:cs="Arial"/>
          <w:szCs w:val="20"/>
          <w:lang w:val="es-ES_tradnl" w:eastAsia="x-none"/>
        </w:rPr>
        <w:t>Actividad e instalaciones actuales de la empresa. Localizaciones:</w:t>
      </w:r>
    </w:p>
    <w:p w14:paraId="3FE41731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C5A9269" w14:textId="77777777" w:rsidR="001203A5" w:rsidRPr="001203A5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1203A5">
        <w:rPr>
          <w:rFonts w:ascii="Arial" w:eastAsia="Times New Roman" w:hAnsi="Arial" w:cs="Arial"/>
          <w:szCs w:val="20"/>
          <w:lang w:val="es-ES_tradnl" w:eastAsia="x-none"/>
        </w:rPr>
        <w:t>Antecedentes del promotor y/o de la empresa (Breve historia económico-financiera):</w:t>
      </w:r>
    </w:p>
    <w:p w14:paraId="29AF974B" w14:textId="77777777" w:rsidR="001203A5" w:rsidRDefault="001203A5" w:rsidP="001203A5">
      <w:pPr>
        <w:pStyle w:val="Prrafodelista"/>
        <w:tabs>
          <w:tab w:val="left" w:leader="dot" w:pos="8505"/>
        </w:tabs>
        <w:spacing w:after="0" w:line="360" w:lineRule="auto"/>
        <w:ind w:left="1440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04BE738" w14:textId="77777777" w:rsidR="00CE1B74" w:rsidRPr="001203A5" w:rsidRDefault="00CE1B74" w:rsidP="00963199">
      <w:pPr>
        <w:pStyle w:val="Prrafodelista"/>
        <w:numPr>
          <w:ilvl w:val="1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1203A5">
        <w:rPr>
          <w:rFonts w:ascii="Arial" w:eastAsia="Times New Roman" w:hAnsi="Arial" w:cs="Arial"/>
          <w:szCs w:val="20"/>
          <w:lang w:val="es-ES_tradnl" w:eastAsia="x-none"/>
        </w:rPr>
        <w:t>Accionistas o socios. Participación en la empresa:</w:t>
      </w:r>
      <w:r w:rsidRPr="001203A5">
        <w:rPr>
          <w:rFonts w:ascii="Arial" w:eastAsia="Times New Roman" w:hAnsi="Arial" w:cs="Arial"/>
          <w:szCs w:val="20"/>
          <w:lang w:val="es-ES_tradnl" w:eastAsia="x-none"/>
        </w:rPr>
        <w:tab/>
        <w:t xml:space="preserve">       %</w:t>
      </w:r>
      <w:r w:rsidRPr="001203A5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0AF23A6B" w14:textId="77777777" w:rsidR="00CE1B74" w:rsidRPr="00963199" w:rsidRDefault="00CE1B74" w:rsidP="00963199">
      <w:pPr>
        <w:pStyle w:val="Prrafodelista"/>
        <w:numPr>
          <w:ilvl w:val="0"/>
          <w:numId w:val="12"/>
        </w:numPr>
        <w:tabs>
          <w:tab w:val="left" w:pos="851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szCs w:val="20"/>
          <w:lang w:val="es-ES_tradnl" w:eastAsia="x-none"/>
        </w:rPr>
        <w:lastRenderedPageBreak/>
        <w:t>DESCRIPCIÓN DEL PROYECTO (Desarrollar cada uno de los aspectos que se detallan)</w:t>
      </w:r>
    </w:p>
    <w:p w14:paraId="09B7E401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360" w:lineRule="auto"/>
        <w:ind w:left="142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EB2B8A0" w14:textId="77777777" w:rsidR="006E77F6" w:rsidRPr="00FB5302" w:rsidRDefault="00CE1B74" w:rsidP="00FB5302">
      <w:pPr>
        <w:pStyle w:val="Prrafodelista"/>
        <w:numPr>
          <w:ilvl w:val="1"/>
          <w:numId w:val="12"/>
        </w:numPr>
        <w:tabs>
          <w:tab w:val="left" w:pos="426"/>
          <w:tab w:val="num" w:pos="709"/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OBJETIVOS.</w:t>
      </w:r>
    </w:p>
    <w:p w14:paraId="5961D027" w14:textId="77777777" w:rsidR="00CE1B74" w:rsidRPr="00FB5302" w:rsidRDefault="00CE1B74" w:rsidP="00FB5302">
      <w:pPr>
        <w:pStyle w:val="Prrafodelista"/>
        <w:numPr>
          <w:ilvl w:val="1"/>
          <w:numId w:val="12"/>
        </w:numPr>
        <w:tabs>
          <w:tab w:val="left" w:pos="426"/>
          <w:tab w:val="num" w:pos="709"/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NECESIDAD Y EXPLICACIÓN DEL PROYECTO EN EL CONTEXTO Y EVOLUCIÓN</w:t>
      </w:r>
      <w:r w:rsidR="00B2059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9601B">
        <w:rPr>
          <w:rFonts w:ascii="Arial" w:eastAsia="Times New Roman" w:hAnsi="Arial" w:cs="Arial"/>
          <w:szCs w:val="20"/>
          <w:lang w:val="es-ES_tradnl" w:eastAsia="x-none"/>
        </w:rPr>
        <w:t>DE LA EMPRESA.</w:t>
      </w:r>
    </w:p>
    <w:p w14:paraId="187B5617" w14:textId="77777777" w:rsidR="00CE1B74" w:rsidRPr="0059601B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CONTENIDO DEL PROYECTO.</w:t>
      </w:r>
    </w:p>
    <w:p w14:paraId="4EA275BD" w14:textId="77777777" w:rsidR="00CE1B74" w:rsidRPr="0059601B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PRODUCTOS O SERVICIOS.</w:t>
      </w:r>
    </w:p>
    <w:p w14:paraId="498BB524" w14:textId="77777777" w:rsidR="00B20594" w:rsidRPr="0059601B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COMPARACIÓN CON OTROS EN EL MERCADO</w:t>
      </w:r>
    </w:p>
    <w:p w14:paraId="0FB10BFC" w14:textId="77777777" w:rsidR="00CE1B74" w:rsidRPr="00CE1B74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lang w:val="es-ES_tradnl"/>
        </w:rPr>
      </w:pPr>
      <w:r w:rsidRPr="00FB5302">
        <w:rPr>
          <w:rFonts w:ascii="Arial" w:eastAsia="Times New Roman" w:hAnsi="Arial" w:cs="Arial"/>
          <w:szCs w:val="20"/>
          <w:lang w:val="es-ES_tradnl" w:eastAsia="x-none"/>
        </w:rPr>
        <w:t>DESCRIPCIÓN SUCINTA DEL PROCESO TÉCNICO DE OBTENCIÓN DE LOS PRODUCTOS O DE LAS FORMULAS DE PRESTACIÓN DE LOS SERVICIOS.</w:t>
      </w:r>
    </w:p>
    <w:p w14:paraId="16257739" w14:textId="77777777" w:rsidR="00B20594" w:rsidRDefault="00CE1B7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Cs w:val="20"/>
          <w:lang w:val="es-ES_tradnl" w:eastAsia="x-none"/>
        </w:rPr>
        <w:t>OTRAS CONSIDERACIONES QUE SE ESTIMEN NECESARIAS.</w:t>
      </w:r>
    </w:p>
    <w:p w14:paraId="365B93C9" w14:textId="77777777" w:rsidR="00DC7DC9" w:rsidRPr="00FB5302" w:rsidRDefault="00B20594" w:rsidP="00FB5302">
      <w:pPr>
        <w:pStyle w:val="Prrafodelista"/>
        <w:numPr>
          <w:ilvl w:val="1"/>
          <w:numId w:val="12"/>
        </w:numPr>
        <w:tabs>
          <w:tab w:val="left" w:pos="851"/>
          <w:tab w:val="left" w:pos="993"/>
          <w:tab w:val="left" w:leader="dot" w:pos="8505"/>
        </w:tabs>
        <w:spacing w:after="120" w:line="480" w:lineRule="auto"/>
        <w:ind w:left="1298"/>
        <w:contextualSpacing w:val="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FB5302">
        <w:rPr>
          <w:rFonts w:ascii="Arial" w:eastAsia="Times New Roman" w:hAnsi="Arial" w:cs="Arial"/>
          <w:szCs w:val="20"/>
          <w:lang w:val="es-ES_tradnl" w:eastAsia="x-none"/>
        </w:rPr>
        <w:t>AYUDAS SOLICITADAS POR GRANDES EMPRESAS</w:t>
      </w:r>
    </w:p>
    <w:p w14:paraId="724143D5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CD43CF6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Proyectos susceptibles de ayuda: </w:t>
      </w:r>
    </w:p>
    <w:p w14:paraId="05338981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52ECF10" w14:textId="77777777" w:rsidR="00DC7DC9" w:rsidRPr="00C55F66" w:rsidRDefault="00E5171D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48998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>Inversión inicial</w:t>
      </w:r>
    </w:p>
    <w:p w14:paraId="0FCA714E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y justificar el tipo de inversión de acuerdo con la definición del anexo II de la Orden TED/1240/2022, de 14 de diciembre …………</w:t>
      </w:r>
    </w:p>
    <w:p w14:paraId="646984AA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F136AF7" w14:textId="77777777" w:rsidR="00DC7DC9" w:rsidRPr="00C55F66" w:rsidRDefault="00E5171D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26553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>Inversión inicial en favor de una nueva actividad económica</w:t>
      </w:r>
    </w:p>
    <w:p w14:paraId="66FB4D36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y justificar el tipo de inversión de acuerdo con la definición del anexo II de la Orden TED/1240/2022, de 14 de diciembre …………</w:t>
      </w:r>
    </w:p>
    <w:p w14:paraId="51CDF565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54C094B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55F66">
        <w:rPr>
          <w:rFonts w:ascii="Arial" w:eastAsia="Times New Roman" w:hAnsi="Arial" w:cs="Arial"/>
          <w:szCs w:val="20"/>
          <w:lang w:val="es-ES_tradnl" w:eastAsia="x-none"/>
        </w:rPr>
        <w:t xml:space="preserve">Requisitos exigibles a los proyectos de grandes empresas: </w:t>
      </w:r>
    </w:p>
    <w:p w14:paraId="310D67C6" w14:textId="77777777" w:rsidR="00DC7DC9" w:rsidRPr="00C55F66" w:rsidRDefault="00E5171D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1239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ayudas concedidas para una transformación fundamental en el proceso de producción: </w:t>
      </w:r>
    </w:p>
    <w:p w14:paraId="6A52F57D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justificar que los costes subvencionables superan la amortización de los activos relativos a la actividad que se va a modernizar en los tres ejercicios fiscales anteriores.</w:t>
      </w:r>
    </w:p>
    <w:p w14:paraId="0BA09F18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C0417AA" w14:textId="77777777" w:rsidR="00DC7DC9" w:rsidRPr="00C55F66" w:rsidRDefault="00E5171D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Cs w:val="20"/>
          <w:lang w:val="es-ES_tradnl" w:eastAsia="x-none"/>
        </w:rPr>
      </w:pP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4524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C9" w:rsidRPr="00C55F66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="00DC7DC9" w:rsidRPr="00C55F66">
        <w:rPr>
          <w:rFonts w:ascii="MS Gothic" w:eastAsia="MS Gothic" w:hAnsi="MS Gothic" w:cs="Arial"/>
          <w:sz w:val="20"/>
          <w:szCs w:val="20"/>
          <w:lang w:val="es-ES_tradnl" w:eastAsia="es-ES"/>
        </w:rPr>
        <w:t xml:space="preserve"> </w:t>
      </w:r>
      <w:r w:rsidR="00DC7DC9" w:rsidRPr="00C55F66">
        <w:rPr>
          <w:rFonts w:ascii="Arial" w:eastAsia="Times New Roman" w:hAnsi="Arial" w:cs="Arial"/>
          <w:szCs w:val="20"/>
          <w:lang w:val="es-ES_tradnl" w:eastAsia="x-none"/>
        </w:rPr>
        <w:t xml:space="preserve">ayudas concedidas para una diversificación de un establecimiento existente: </w:t>
      </w:r>
    </w:p>
    <w:p w14:paraId="340C9439" w14:textId="77777777" w:rsidR="00DC7DC9" w:rsidRPr="00C55F66" w:rsidRDefault="00DC7DC9" w:rsidP="00DC7DC9">
      <w:pPr>
        <w:tabs>
          <w:tab w:val="left" w:pos="1276"/>
          <w:tab w:val="left" w:leader="dot" w:pos="8505"/>
        </w:tabs>
        <w:spacing w:after="0" w:line="240" w:lineRule="auto"/>
        <w:ind w:left="993" w:hanging="573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55F66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justificar que los costes subvencionables superan como mínimo el 200 % del valor contable de los activos que se reutilizan, registrados en el ejercicio fiscal anterior al inicio de los trabajos.</w:t>
      </w:r>
    </w:p>
    <w:p w14:paraId="619F22C6" w14:textId="77777777" w:rsidR="00CE1B74" w:rsidRPr="00CE1B74" w:rsidRDefault="00CE1B74" w:rsidP="00CE1B74">
      <w:pPr>
        <w:tabs>
          <w:tab w:val="left" w:pos="1276"/>
          <w:tab w:val="left" w:leader="dot" w:pos="8505"/>
        </w:tabs>
        <w:spacing w:after="0" w:line="360" w:lineRule="auto"/>
        <w:ind w:left="1276" w:hanging="127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105FE7E" w14:textId="77777777" w:rsidR="00CE1B74" w:rsidRPr="00963199" w:rsidRDefault="00CE1B74" w:rsidP="00963199">
      <w:pPr>
        <w:pStyle w:val="Prrafodelista"/>
        <w:numPr>
          <w:ilvl w:val="0"/>
          <w:numId w:val="12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szCs w:val="20"/>
          <w:lang w:val="es-ES_tradnl" w:eastAsia="x-none"/>
        </w:rPr>
        <w:t>AUTORIZACIONES ADMINISTRATIVAS Y PERMISOS ESPECIALES QUE SE NECESITAN EN RAZÓN DE LA ACTIVIDAD. ESPECIFICAR EL ESTADO DE SU TRAMITACIÓN A LA FECHA DE LA SOLICITUD DE LA AYUDA</w:t>
      </w:r>
    </w:p>
    <w:p w14:paraId="4E00E537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136646B9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5B3F595" w14:textId="77777777" w:rsidR="00CE1B74" w:rsidRPr="00963199" w:rsidRDefault="00CE1B74" w:rsidP="00963199">
      <w:pPr>
        <w:numPr>
          <w:ilvl w:val="0"/>
          <w:numId w:val="12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963199"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73E12ED1" w14:textId="77777777" w:rsidR="00CE1B74" w:rsidRPr="0059601B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59601B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DATOS ECONÓMICO-FINANCIEROS</w:t>
      </w:r>
    </w:p>
    <w:p w14:paraId="20CDF207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17CAB1D0" w14:textId="77777777" w:rsidR="00CE1B74" w:rsidRPr="00CE1B74" w:rsidRDefault="00CE1B74" w:rsidP="00963199">
      <w:pPr>
        <w:numPr>
          <w:ilvl w:val="0"/>
          <w:numId w:val="13"/>
        </w:numPr>
        <w:tabs>
          <w:tab w:val="num" w:pos="709"/>
          <w:tab w:val="left" w:leader="dot" w:pos="8505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PLAN DE PRODUCCIÓN O PRESTACIÓN DEL SERVICIO (EVOLUCIÓN)</w:t>
      </w:r>
    </w:p>
    <w:p w14:paraId="5614460A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2CFC06D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048"/>
        <w:gridCol w:w="1134"/>
        <w:gridCol w:w="1134"/>
        <w:gridCol w:w="1134"/>
        <w:gridCol w:w="1134"/>
      </w:tblGrid>
      <w:tr w:rsidR="00CE1B74" w:rsidRPr="00CE1B74" w14:paraId="499F69D8" w14:textId="77777777" w:rsidTr="0059601B">
        <w:trPr>
          <w:trHeight w:val="39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60A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Productos o servicios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89E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Cantidad</w:t>
            </w:r>
          </w:p>
          <w:p w14:paraId="76C835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(Unidades)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8C2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P. unitario</w:t>
            </w:r>
          </w:p>
          <w:p w14:paraId="25E5EAE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1247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  <w:p w14:paraId="0F91AC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CA89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Cantidad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DB1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Incremento</w:t>
            </w:r>
          </w:p>
          <w:p w14:paraId="78F19E4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Precio 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1C85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4803EA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  <w:p w14:paraId="66F130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4DE79D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E1B74" w14:paraId="0E3BCBEF" w14:textId="77777777" w:rsidTr="0059601B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F69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Antes de</w:t>
            </w:r>
          </w:p>
          <w:p w14:paraId="06D4EDC1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Inversión</w:t>
            </w:r>
          </w:p>
          <w:p w14:paraId="31B1B7D7" w14:textId="77777777" w:rsidR="00CE1B74" w:rsidRPr="0015150E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9E68BD3" w14:textId="77777777" w:rsidR="00CE1B74" w:rsidRPr="0015150E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ED38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C8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8596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1BDF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59116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89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E1B74" w14:paraId="7F3D4B61" w14:textId="77777777" w:rsidTr="0059601B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7DF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76D10AC1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4C9678A9" w14:textId="77777777" w:rsidR="00852B8C" w:rsidRPr="00C46D88" w:rsidRDefault="00CE1B74" w:rsidP="00852B8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439FD09F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134CC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45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694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1F58C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D575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2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CE1B74" w:rsidRPr="00CE1B74" w14:paraId="6ADAC945" w14:textId="77777777" w:rsidTr="0059601B">
        <w:trPr>
          <w:trHeight w:val="8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45B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3F10B75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  <w:p w14:paraId="71515FD7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59D6C13A" w14:textId="77777777" w:rsidR="00CE1B74" w:rsidRPr="00C46D88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FAD4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E0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B2F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9B19B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37B5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4F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852B8C" w:rsidRPr="00CE1B74" w14:paraId="77372075" w14:textId="77777777" w:rsidTr="0059601B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3CB9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47EE6B56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20988BD3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1738DF5E" w14:textId="77777777" w:rsidR="00852B8C" w:rsidRPr="00C46D88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DDD816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8B7B404" w14:textId="77777777" w:rsidR="00852B8C" w:rsidRPr="00852B8C" w:rsidRDefault="00852B8C" w:rsidP="006323F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FD9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E099F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23DEAB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223204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2DF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A0BF2AD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7698C46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852B8C" w:rsidRPr="00CE1B74" w14:paraId="51C886F6" w14:textId="77777777" w:rsidTr="0059601B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E53034" w14:textId="77777777" w:rsidR="00852B8C" w:rsidRPr="006323FB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B76EC92" w14:textId="77777777" w:rsidR="00852B8C" w:rsidRPr="006323FB" w:rsidRDefault="00852B8C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6323F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0C5E60ED" w14:textId="77777777" w:rsidR="00852B8C" w:rsidRDefault="00852B8C" w:rsidP="00852B8C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B92D4E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A0BCE92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22008A96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09D16447" w14:textId="77777777" w:rsidR="00852B8C" w:rsidRPr="00CE1B74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100ABB8" w14:textId="77777777" w:rsidR="00852B8C" w:rsidRDefault="00852B8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2A414DA8" w14:textId="77777777" w:rsidTr="0059601B">
        <w:trPr>
          <w:trHeight w:val="66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266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Antes de</w:t>
            </w:r>
          </w:p>
          <w:p w14:paraId="1AA75D2B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</w:t>
            </w:r>
          </w:p>
          <w:p w14:paraId="21ADF13F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90CC153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52E9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29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159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83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1F2D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B3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58D0D01B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ADA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72404858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27245F4B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39687585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14EC6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B81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B2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487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2E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93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61FC65AB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71D3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07379993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  <w:p w14:paraId="7B0B61C8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EB33D7F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B3D7A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36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75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50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1B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4C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0FFBC5C1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03E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520E4C4F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09925EF9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4F523BFD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4855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AE79C2E" w14:textId="77777777" w:rsidR="0059601B" w:rsidRPr="00852B8C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62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3B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7B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5C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9A2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8A9E0C1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82008B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0F0CB34E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DE2C1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0E4E6A4A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6323F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1505CFD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0C5A6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F440D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68266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966DE1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01FB26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62C9E0C6" w14:textId="77777777" w:rsidTr="0059601B">
        <w:trPr>
          <w:trHeight w:val="66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A49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Antes de</w:t>
            </w:r>
          </w:p>
          <w:p w14:paraId="4FC56024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</w:t>
            </w:r>
          </w:p>
          <w:p w14:paraId="62061506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1E61801E" w14:textId="77777777" w:rsidR="0059601B" w:rsidRP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CB8D2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36D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CD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A8E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E8C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1E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19AA4C4E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08E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Después de</w:t>
            </w:r>
          </w:p>
          <w:p w14:paraId="05D9759F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Inversión:</w:t>
            </w:r>
          </w:p>
          <w:p w14:paraId="0281F5F6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3</w:t>
            </w:r>
          </w:p>
          <w:p w14:paraId="4EC57D63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82074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251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5C4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98E5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2E8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63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276D3B04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8BB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27E1B0D9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4</w:t>
            </w:r>
          </w:p>
          <w:p w14:paraId="184A302E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12702CA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2F46D" w14:textId="77777777" w:rsidR="0059601B" w:rsidRPr="00CE1B74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A296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15A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A9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6BA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62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4DCF01C5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B40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0B50F514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C46D88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5</w:t>
            </w:r>
          </w:p>
          <w:p w14:paraId="3BD6B70A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3738CC01" w14:textId="77777777" w:rsidR="0059601B" w:rsidRPr="00C46D88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263F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C82F73B" w14:textId="77777777" w:rsidR="0059601B" w:rsidRPr="00852B8C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30D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3C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C9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69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9E05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01E0D5E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BF3AA0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1B68E29A" w14:textId="77777777" w:rsidTr="0059601B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83CEFE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14:paraId="70A89361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  <w:r w:rsidRPr="006323F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E2AD76B" w14:textId="77777777" w:rsidR="0059601B" w:rsidRDefault="0059601B" w:rsidP="0059601B">
            <w:pP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96DBFF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827AFC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B4FBF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3364E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B3163D" w14:textId="77777777" w:rsidR="0059601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21C9E984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A102FF0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lastRenderedPageBreak/>
        <w:t>2. PLAN DE EMPLEO. CALENDARIO DE REALIZACIONES QUE SE COMPROMETE.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781"/>
        <w:gridCol w:w="501"/>
        <w:gridCol w:w="531"/>
        <w:gridCol w:w="584"/>
        <w:gridCol w:w="487"/>
        <w:gridCol w:w="942"/>
        <w:gridCol w:w="1348"/>
        <w:gridCol w:w="1121"/>
        <w:gridCol w:w="1110"/>
      </w:tblGrid>
      <w:tr w:rsidR="0059601B" w:rsidRPr="00CE1B74" w14:paraId="7770D89B" w14:textId="77777777" w:rsidTr="0059601B">
        <w:trPr>
          <w:trHeight w:val="270"/>
          <w:jc w:val="center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A0BF2DD" w14:textId="77777777" w:rsidR="0059601B" w:rsidRPr="00CE1B74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Empleo indefinido a tiempo completo (Nº)</w:t>
            </w:r>
          </w:p>
        </w:tc>
      </w:tr>
      <w:tr w:rsidR="00F94CDC" w:rsidRPr="00CE1B74" w14:paraId="283B37A4" w14:textId="77777777" w:rsidTr="0059601B">
        <w:trPr>
          <w:trHeight w:val="690"/>
          <w:jc w:val="center"/>
        </w:trPr>
        <w:tc>
          <w:tcPr>
            <w:tcW w:w="1029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32A7B9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Categorías profesionales</w:t>
            </w:r>
          </w:p>
        </w:tc>
        <w:tc>
          <w:tcPr>
            <w:tcW w:w="419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92FF6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Antes de inversión</w:t>
            </w:r>
          </w:p>
        </w:tc>
        <w:tc>
          <w:tcPr>
            <w:tcW w:w="1128" w:type="pct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91BC59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Después de inversión</w:t>
            </w:r>
          </w:p>
        </w:tc>
        <w:tc>
          <w:tcPr>
            <w:tcW w:w="505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35CDB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Total </w:t>
            </w:r>
          </w:p>
        </w:tc>
        <w:tc>
          <w:tcPr>
            <w:tcW w:w="723" w:type="pct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DEBB7" w14:textId="77777777" w:rsidR="00F94CDC" w:rsidRPr="00CE1B74" w:rsidRDefault="00F94CDC" w:rsidP="00596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Incremento empleo femenino (f)/ </w:t>
            </w:r>
            <w:r w:rsidR="0059601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con discapacidad</w:t>
            </w: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(d)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88A11F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379A13B4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Incremento empleo juvenil (j) y mayores de 45</w:t>
            </w:r>
            <w:r w:rsidR="0059601B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(m)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F2BA88" w14:textId="77777777" w:rsid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76EABA96" w14:textId="77777777" w:rsid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  <w:p w14:paraId="2604FBC3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Bolsa Trabajo (b)</w:t>
            </w:r>
          </w:p>
        </w:tc>
      </w:tr>
      <w:tr w:rsidR="00F94CDC" w:rsidRPr="00CE1B74" w14:paraId="689EAA60" w14:textId="77777777" w:rsidTr="0059601B">
        <w:trPr>
          <w:trHeight w:val="270"/>
          <w:jc w:val="center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D25337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41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CF2724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1D78D4" w14:textId="77777777" w:rsidR="00F94CDC" w:rsidRP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2023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14B50" w14:textId="77777777" w:rsidR="00F94CDC" w:rsidRP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2024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A2FDED" w14:textId="77777777" w:rsidR="00F94CDC" w:rsidRPr="0059601B" w:rsidRDefault="0059601B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2025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F439F9" w14:textId="77777777" w:rsidR="00F94CDC" w:rsidRPr="0059601B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_tradnl" w:eastAsia="es-ES"/>
              </w:rPr>
              <w:t>Final</w:t>
            </w:r>
          </w:p>
        </w:tc>
        <w:tc>
          <w:tcPr>
            <w:tcW w:w="5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60ED3B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7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79E03A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BEB35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B3DCD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F94CDC" w:rsidRPr="00CE1B74" w14:paraId="23474374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B1AF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46336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2E965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4A499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0D35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C2B02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EC926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BA134C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83313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02CB8A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</w:p>
        </w:tc>
      </w:tr>
      <w:tr w:rsidR="00F94CDC" w:rsidRPr="00CE1B74" w14:paraId="21CB1E06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37634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0AAA84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3C6D15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31A46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7C10B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999FB5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90C62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0FD45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1CA3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C7C48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0E96D65A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4BA1C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8906DC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D9040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7C862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32E7C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F16E1E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1A45AC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EFA9FB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58DB7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E984C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2D8664E0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AA067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C635C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090DF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6AC42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F4082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EA716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0E3C9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37261A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BD849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48A3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3CE444AF" w14:textId="77777777" w:rsidTr="0059601B">
        <w:trPr>
          <w:trHeight w:val="255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D8AE8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AB6F7D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E10C7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A7129B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81B00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4BEAB7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78625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60B69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96751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0D6B9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94CDC" w:rsidRPr="00CE1B74" w14:paraId="1C45043C" w14:textId="77777777" w:rsidTr="0059601B">
        <w:trPr>
          <w:trHeight w:val="270"/>
          <w:jc w:val="center"/>
        </w:trPr>
        <w:tc>
          <w:tcPr>
            <w:tcW w:w="102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2BD175" w14:textId="77777777" w:rsidR="00F94CDC" w:rsidRPr="00CE1B74" w:rsidRDefault="00F94CDC" w:rsidP="00CE1B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Total</w:t>
            </w:r>
          </w:p>
        </w:tc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0F2DD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5ECE73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22EBD8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BE7DAF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E86F99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5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E364A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72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45C2E0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1C6F2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9F4E6" w14:textId="77777777" w:rsidR="00F94CDC" w:rsidRPr="00CE1B74" w:rsidRDefault="00F94CDC" w:rsidP="00CE1B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EC02A25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951"/>
        <w:gridCol w:w="1225"/>
        <w:gridCol w:w="1227"/>
        <w:gridCol w:w="1227"/>
        <w:gridCol w:w="1091"/>
        <w:gridCol w:w="1091"/>
        <w:gridCol w:w="1089"/>
      </w:tblGrid>
      <w:tr w:rsidR="00CE1B74" w:rsidRPr="00CE1B74" w14:paraId="035161BB" w14:textId="77777777" w:rsidTr="006909E1">
        <w:trPr>
          <w:cantSplit/>
          <w:trHeight w:val="235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D97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Empleos con otro tipo de contratación</w:t>
            </w:r>
          </w:p>
        </w:tc>
      </w:tr>
      <w:tr w:rsidR="00CE1B74" w:rsidRPr="00CE1B74" w14:paraId="7D42E5B4" w14:textId="77777777" w:rsidTr="006909E1">
        <w:trPr>
          <w:cantSplit/>
          <w:trHeight w:val="390"/>
          <w:jc w:val="center"/>
        </w:trPr>
        <w:tc>
          <w:tcPr>
            <w:tcW w:w="7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F032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Categorías profesionales</w:t>
            </w: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95D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E28F2B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F4CE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FBA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7C8AC6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Formas de contratación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BB2E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25C2C8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352414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1243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3CD2F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femenino</w:t>
            </w:r>
          </w:p>
        </w:tc>
        <w:tc>
          <w:tcPr>
            <w:tcW w:w="11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5C63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Incremento empleo juvenil</w:t>
            </w:r>
          </w:p>
        </w:tc>
      </w:tr>
      <w:tr w:rsidR="00CE1B74" w:rsidRPr="00CE1B74" w14:paraId="010957D0" w14:textId="77777777" w:rsidTr="006909E1">
        <w:trPr>
          <w:cantSplit/>
          <w:trHeight w:val="390"/>
          <w:jc w:val="center"/>
        </w:trPr>
        <w:tc>
          <w:tcPr>
            <w:tcW w:w="763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73189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0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83FA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1AD05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5B709F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5644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N.º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3D53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</w:t>
            </w:r>
          </w:p>
          <w:p w14:paraId="5E76D93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trabajo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8356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Nº.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668A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Tiempo anual de trabajo</w:t>
            </w:r>
          </w:p>
        </w:tc>
      </w:tr>
      <w:tr w:rsidR="00CE1B74" w:rsidRPr="00CE1B74" w14:paraId="1FDA0FAB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7A805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</w:t>
            </w:r>
          </w:p>
          <w:p w14:paraId="1C9A1872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</w:tcBorders>
          </w:tcPr>
          <w:p w14:paraId="5EA88B0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02E98B0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5487EB2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7D542B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2112EE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E5A78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856D574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97E4D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5D33F901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2DE48BD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33D5368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598E1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2516C2D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53DFB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65E993E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4CDB68F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12540C0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477112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DC9A6A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0C0AB90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268CD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59A7766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875763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1D44723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65DFAE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1870795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31F4A5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0833130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6402D0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5B0D9A8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33EE00A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C9C488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296796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01BBED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A30F26B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A9B00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7591E7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60F3E39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077043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8E4C3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B390E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56E697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673CFFD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5997906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D0B5A2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</w:t>
            </w:r>
          </w:p>
          <w:p w14:paraId="0BD4DBA0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7FFA3F7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3E60EC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27658B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7DAAA2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1621B6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6116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1607C69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4C103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662D3DDE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70AB6D2C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7B88370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33B406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C5ABE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605D6B1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7AE31F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764648B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71E4123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917938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0E45894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5326CE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12D6834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A7807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79BDD9A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3531DE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6AFF38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DAD9065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B5A3F1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95F58A6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69D8BB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3A8FF7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01A5FC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EDA36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46F96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67E16A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43D6C49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4437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B0ABD6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561221C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10A733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9791FC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36C4AC4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nil"/>
              <w:right w:val="single" w:sz="12" w:space="0" w:color="auto"/>
            </w:tcBorders>
          </w:tcPr>
          <w:p w14:paraId="3212B0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nil"/>
              <w:right w:val="single" w:sz="12" w:space="0" w:color="auto"/>
            </w:tcBorders>
          </w:tcPr>
          <w:p w14:paraId="120851F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075DBE7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701A84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Antes de</w:t>
            </w:r>
          </w:p>
          <w:p w14:paraId="1EB6064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</w:t>
            </w:r>
          </w:p>
        </w:tc>
        <w:tc>
          <w:tcPr>
            <w:tcW w:w="510" w:type="pct"/>
            <w:tcBorders>
              <w:top w:val="nil"/>
              <w:left w:val="nil"/>
            </w:tcBorders>
          </w:tcPr>
          <w:p w14:paraId="481CBB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14:paraId="115981F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31DAD21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top w:val="nil"/>
            </w:tcBorders>
          </w:tcPr>
          <w:p w14:paraId="32B9B6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top w:val="single" w:sz="12" w:space="0" w:color="auto"/>
              <w:right w:val="single" w:sz="12" w:space="0" w:color="auto"/>
            </w:tcBorders>
          </w:tcPr>
          <w:p w14:paraId="198850C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D8FCB4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202D483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81EB7C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Después de</w:t>
            </w:r>
          </w:p>
          <w:p w14:paraId="7733C138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Inversión:</w:t>
            </w:r>
          </w:p>
          <w:p w14:paraId="178884F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</w:tc>
        <w:tc>
          <w:tcPr>
            <w:tcW w:w="510" w:type="pct"/>
            <w:tcBorders>
              <w:left w:val="nil"/>
            </w:tcBorders>
          </w:tcPr>
          <w:p w14:paraId="6B62E3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4BC486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4D6DF68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E98692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080790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54638E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1158CD4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9F5519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89059B4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510" w:type="pct"/>
            <w:tcBorders>
              <w:left w:val="nil"/>
            </w:tcBorders>
          </w:tcPr>
          <w:p w14:paraId="44CE1C0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3215A6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395460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10AC0B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3349C2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2FBFEDE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98A1321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C894C7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400888F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 w:rsidR="00AE7F76" w:rsidRPr="0059601B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510" w:type="pct"/>
            <w:tcBorders>
              <w:left w:val="nil"/>
            </w:tcBorders>
          </w:tcPr>
          <w:p w14:paraId="6383AFD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</w:tcPr>
          <w:p w14:paraId="4DFE89E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38FE1E5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</w:tcPr>
          <w:p w14:paraId="07DFCA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right w:val="single" w:sz="12" w:space="0" w:color="auto"/>
            </w:tcBorders>
          </w:tcPr>
          <w:p w14:paraId="2F71EF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right w:val="single" w:sz="12" w:space="0" w:color="auto"/>
            </w:tcBorders>
          </w:tcPr>
          <w:p w14:paraId="41104DE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064D002" w14:textId="77777777" w:rsidTr="006909E1">
        <w:trPr>
          <w:trHeight w:val="390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9BE7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BC5A843" w14:textId="77777777" w:rsidR="00CE1B74" w:rsidRPr="0059601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59601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78D4E6C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1AA67B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FE42B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6F52F9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5D3FE39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70BF28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7F60A24" w14:textId="77777777" w:rsidTr="006909E1">
        <w:trPr>
          <w:trHeight w:val="449"/>
          <w:jc w:val="center"/>
        </w:trPr>
        <w:tc>
          <w:tcPr>
            <w:tcW w:w="7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ACF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D4BA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FINAL</w:t>
            </w:r>
          </w:p>
        </w:tc>
        <w:tc>
          <w:tcPr>
            <w:tcW w:w="510" w:type="pct"/>
            <w:tcBorders>
              <w:left w:val="nil"/>
              <w:bottom w:val="single" w:sz="12" w:space="0" w:color="auto"/>
            </w:tcBorders>
          </w:tcPr>
          <w:p w14:paraId="1512FF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7" w:type="pct"/>
            <w:tcBorders>
              <w:bottom w:val="single" w:sz="12" w:space="0" w:color="auto"/>
            </w:tcBorders>
          </w:tcPr>
          <w:p w14:paraId="14E8FA8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48E0E2B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</w:tcPr>
          <w:p w14:paraId="76666B1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85" w:type="pct"/>
            <w:tcBorders>
              <w:bottom w:val="single" w:sz="12" w:space="0" w:color="auto"/>
              <w:right w:val="single" w:sz="12" w:space="0" w:color="auto"/>
            </w:tcBorders>
          </w:tcPr>
          <w:p w14:paraId="5227E8D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16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01C47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74EFE88F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2B99BDA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486"/>
        <w:gridCol w:w="809"/>
        <w:gridCol w:w="1171"/>
        <w:gridCol w:w="1022"/>
        <w:gridCol w:w="1089"/>
        <w:gridCol w:w="1134"/>
        <w:gridCol w:w="1132"/>
        <w:gridCol w:w="1405"/>
      </w:tblGrid>
      <w:tr w:rsidR="00F94CDC" w:rsidRPr="00CE1B74" w14:paraId="5A9F4B31" w14:textId="77777777" w:rsidTr="0068043E">
        <w:trPr>
          <w:cantSplit/>
          <w:trHeight w:val="330"/>
          <w:jc w:val="center"/>
        </w:trPr>
        <w:tc>
          <w:tcPr>
            <w:tcW w:w="584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D53C" w14:textId="77777777" w:rsidR="00F94CDC" w:rsidRPr="00CE1B74" w:rsidRDefault="00F94CD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41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D2CDF" w14:textId="77777777" w:rsidR="00F94CDC" w:rsidRPr="00CE1B74" w:rsidRDefault="00F94CDC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Compromiso de creación de empleo que asume el proyecto</w:t>
            </w:r>
          </w:p>
        </w:tc>
      </w:tr>
      <w:tr w:rsidR="0059601B" w:rsidRPr="00CE1B74" w14:paraId="745AD6CB" w14:textId="77777777" w:rsidTr="0059601B">
        <w:trPr>
          <w:trHeight w:val="330"/>
          <w:jc w:val="center"/>
        </w:trPr>
        <w:tc>
          <w:tcPr>
            <w:tcW w:w="58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146B0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5A7EF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N.º total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C50BD6" w14:textId="77777777" w:rsidR="0059601B" w:rsidRPr="00CE1B74" w:rsidRDefault="0059601B" w:rsidP="00F94CD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Horas de trabajo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640F99" w14:textId="77777777" w:rsidR="0059601B" w:rsidRPr="00CE1B74" w:rsidRDefault="0059601B" w:rsidP="004C4F1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Equivalentes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B727FE" w14:textId="77777777" w:rsidR="0059601B" w:rsidRPr="00CE1B74" w:rsidRDefault="0059601B" w:rsidP="004C4F1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femenino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5F2B9" w14:textId="77777777" w:rsidR="0059601B" w:rsidRPr="00CE1B74" w:rsidRDefault="0059601B" w:rsidP="00D365B3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Juvenil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BD6692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Empleo </w:t>
            </w:r>
            <w: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 discapacidad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14ADD4" w14:textId="77777777" w:rsidR="0059601B" w:rsidRPr="00CE1B74" w:rsidRDefault="0059601B" w:rsidP="00DC2491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</w:t>
            </w:r>
          </w:p>
          <w:p w14:paraId="4E5D8019" w14:textId="77777777" w:rsidR="0059601B" w:rsidRPr="00CE1B74" w:rsidRDefault="0059601B" w:rsidP="00B4299C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&gt; 45 años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081000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ind w:left="-300" w:firstLine="300"/>
              <w:jc w:val="right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Empleo Bolsa Trabajo</w:t>
            </w:r>
          </w:p>
        </w:tc>
      </w:tr>
      <w:tr w:rsidR="0059601B" w:rsidRPr="00CE1B74" w14:paraId="43B9277D" w14:textId="77777777" w:rsidTr="0059601B">
        <w:trPr>
          <w:trHeight w:val="240"/>
          <w:jc w:val="center"/>
        </w:trPr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BEF214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Indefinidos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DBB00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FCC83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99F7D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AC6CC3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79598F8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11A6271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C3F8F06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D5EAA54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2D57E946" w14:textId="77777777" w:rsidTr="0059601B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right w:val="nil"/>
            </w:tcBorders>
            <w:vAlign w:val="center"/>
          </w:tcPr>
          <w:p w14:paraId="312CD17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Temporales</w:t>
            </w:r>
          </w:p>
        </w:tc>
        <w:tc>
          <w:tcPr>
            <w:tcW w:w="261" w:type="pct"/>
            <w:tcBorders>
              <w:left w:val="single" w:sz="12" w:space="0" w:color="auto"/>
              <w:right w:val="single" w:sz="12" w:space="0" w:color="auto"/>
            </w:tcBorders>
          </w:tcPr>
          <w:p w14:paraId="1F6D4B2E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9E1FA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right w:val="single" w:sz="12" w:space="0" w:color="auto"/>
            </w:tcBorders>
            <w:vAlign w:val="center"/>
          </w:tcPr>
          <w:p w14:paraId="2D8F0B7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left w:val="nil"/>
              <w:right w:val="single" w:sz="12" w:space="0" w:color="auto"/>
            </w:tcBorders>
            <w:vAlign w:val="center"/>
          </w:tcPr>
          <w:p w14:paraId="63B881D1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left w:val="nil"/>
              <w:right w:val="single" w:sz="12" w:space="0" w:color="auto"/>
            </w:tcBorders>
          </w:tcPr>
          <w:p w14:paraId="38590CB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4B4A7205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left w:val="nil"/>
              <w:right w:val="single" w:sz="12" w:space="0" w:color="auto"/>
            </w:tcBorders>
          </w:tcPr>
          <w:p w14:paraId="02050EF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right w:val="single" w:sz="12" w:space="0" w:color="auto"/>
            </w:tcBorders>
          </w:tcPr>
          <w:p w14:paraId="171C222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4AF1BE33" w14:textId="77777777" w:rsidTr="0059601B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09CF38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Formación</w:t>
            </w:r>
          </w:p>
        </w:tc>
        <w:tc>
          <w:tcPr>
            <w:tcW w:w="261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3663D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A22AD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5526939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59B97D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left w:val="nil"/>
              <w:bottom w:val="nil"/>
              <w:right w:val="single" w:sz="12" w:space="0" w:color="auto"/>
            </w:tcBorders>
          </w:tcPr>
          <w:p w14:paraId="3D1DA44B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bottom w:val="nil"/>
              <w:right w:val="single" w:sz="12" w:space="0" w:color="auto"/>
            </w:tcBorders>
          </w:tcPr>
          <w:p w14:paraId="3534B520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single" w:sz="12" w:space="0" w:color="auto"/>
            </w:tcBorders>
          </w:tcPr>
          <w:p w14:paraId="42156B56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nil"/>
              <w:right w:val="single" w:sz="12" w:space="0" w:color="auto"/>
            </w:tcBorders>
          </w:tcPr>
          <w:p w14:paraId="4AC38C7F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  <w:tr w:rsidR="0059601B" w:rsidRPr="00CE1B74" w14:paraId="01CA163F" w14:textId="77777777" w:rsidTr="0059601B">
        <w:trPr>
          <w:trHeight w:val="240"/>
          <w:jc w:val="center"/>
        </w:trPr>
        <w:tc>
          <w:tcPr>
            <w:tcW w:w="584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71A911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Total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85D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4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43218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27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4283E8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47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CB362C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58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EA0482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BBD6DB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606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2E4B0D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02141C" w14:textId="77777777" w:rsidR="0059601B" w:rsidRPr="00CE1B74" w:rsidRDefault="0059601B" w:rsidP="0068043E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40C41879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3DEBC387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E1B74" w:rsidRPr="00CE1B74" w14:paraId="07B4407F" w14:textId="77777777" w:rsidTr="00CD768C">
        <w:trPr>
          <w:cantSplit/>
          <w:trHeight w:val="330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B8E19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CONSIDERACIONES, ACLARACIONES O AMPLIACIONES QUE DESEEN REALIZARSE</w:t>
            </w:r>
          </w:p>
        </w:tc>
      </w:tr>
      <w:tr w:rsidR="00CE1B74" w:rsidRPr="00CE1B74" w14:paraId="16EEFFE6" w14:textId="77777777" w:rsidTr="007E6915">
        <w:trPr>
          <w:cantSplit/>
          <w:trHeight w:val="8183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AF0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9817B3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(En este apartado deberá ofrecerse la información correspondiente a los puestos de trabajo que se van a comprometer destinados a puestos de trabajo femeninos, discapacitados, juveniles</w:t>
            </w:r>
            <w:r w:rsidR="00EC6D9C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,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destinados a personas mayores de 45 años,</w:t>
            </w:r>
            <w:r w:rsidR="00EC6D9C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trabajadores de las empresas mineras o los trabajadores de la Bolsa de Trabajo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haciendo referencia a su descripción y tipo de contratación).</w:t>
            </w:r>
          </w:p>
          <w:p w14:paraId="47618E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4AA7F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BD8DC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982BA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738D34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A0D44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2A18EEB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989CC8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67905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BCD51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EAE70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518EED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389030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E9A1DF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497D643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A79EA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623707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423CA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1C2889F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5A40D07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038A775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  <w:p w14:paraId="7211261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</w:p>
        </w:tc>
      </w:tr>
    </w:tbl>
    <w:p w14:paraId="69DBCF3A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30A9D883" w14:textId="77777777" w:rsidR="007E6915" w:rsidRDefault="007E6915">
      <w:pPr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7EE3D767" w14:textId="77777777" w:rsidR="00CE1B74" w:rsidRPr="007E6915" w:rsidRDefault="00CE1B74" w:rsidP="006909E1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lastRenderedPageBreak/>
        <w:t>3.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RESUMEN DEL PRESUPUESTO DE INVERSIÓN PREVISTA Y CALENDARIO DE REALIZACIÓN QUE SE COMPROMETE. </w:t>
      </w:r>
      <w:r w:rsidR="0059601B" w:rsidRPr="007E382D">
        <w:rPr>
          <w:rFonts w:ascii="Arial" w:eastAsia="Times New Roman" w:hAnsi="Arial" w:cs="Arial"/>
          <w:szCs w:val="20"/>
          <w:lang w:val="es-ES_tradnl" w:eastAsia="x-none"/>
        </w:rPr>
        <w:t>(</w:t>
      </w:r>
      <w:r w:rsidR="0059601B" w:rsidRPr="00017D03">
        <w:rPr>
          <w:rFonts w:ascii="Arial" w:eastAsia="Times New Roman" w:hAnsi="Arial" w:cs="Arial"/>
          <w:szCs w:val="20"/>
          <w:lang w:val="es-ES_tradnl" w:eastAsia="x-none"/>
        </w:rPr>
        <w:t xml:space="preserve">Para la cuantificación de la inversión subvencionable el Instituto aplicará los criterios establecidos en artículo 10 de la Orden 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TED/1240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/202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2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</w:t>
      </w:r>
      <w:r w:rsidR="00017D03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diciembre</w:t>
      </w:r>
      <w:r w:rsidR="0059601B" w:rsidRPr="00017D03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y en el apartado sexto de esta convocatoria)</w:t>
      </w:r>
    </w:p>
    <w:p w14:paraId="05CB8501" w14:textId="77777777" w:rsidR="00CE1B74" w:rsidRPr="00CE1B74" w:rsidRDefault="00CE1B74" w:rsidP="00CE1B74">
      <w:pPr>
        <w:tabs>
          <w:tab w:val="left" w:pos="426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BBA3121" w14:textId="77777777" w:rsidR="00CE1B74" w:rsidRPr="00CE1B74" w:rsidRDefault="00CE1B74" w:rsidP="00CE1B74">
      <w:pPr>
        <w:tabs>
          <w:tab w:val="left" w:pos="426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862"/>
        <w:gridCol w:w="103"/>
        <w:gridCol w:w="1069"/>
        <w:gridCol w:w="837"/>
        <w:gridCol w:w="837"/>
        <w:gridCol w:w="839"/>
        <w:gridCol w:w="843"/>
        <w:gridCol w:w="1432"/>
      </w:tblGrid>
      <w:tr w:rsidR="00CE1B74" w:rsidRPr="00CE1B74" w14:paraId="36CC5ED4" w14:textId="77777777" w:rsidTr="0059601B">
        <w:trPr>
          <w:cantSplit/>
          <w:tblHeader/>
        </w:trPr>
        <w:tc>
          <w:tcPr>
            <w:tcW w:w="1342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BC0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24A9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A8D1A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24148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Superficie</w:t>
            </w:r>
          </w:p>
          <w:p w14:paraId="4D7416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(m.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A2F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FDF4D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4A905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Precio</w:t>
            </w:r>
          </w:p>
          <w:p w14:paraId="0336192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unitario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</w:p>
          <w:p w14:paraId="4D70C5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56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716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0BD8E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EUROS</w:t>
            </w:r>
          </w:p>
          <w:p w14:paraId="230FF8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2CA59DEC" w14:textId="77777777" w:rsidTr="007E6915">
        <w:trPr>
          <w:cantSplit/>
          <w:tblHeader/>
        </w:trPr>
        <w:tc>
          <w:tcPr>
            <w:tcW w:w="134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ECB99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4B58B98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B905FB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275E20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D52D9B4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3</w:t>
            </w:r>
          </w:p>
          <w:p w14:paraId="0E768D55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18BF8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 xml:space="preserve">           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4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78B373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E89241D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5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3B1E24" w14:textId="77777777" w:rsidR="0059601B" w:rsidRPr="007E382D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D000800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7E382D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6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3F8EF6" w14:textId="77777777" w:rsidR="0059601B" w:rsidRPr="00241D0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25C5E9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  <w:r w:rsidRPr="00241D0B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</w:t>
            </w:r>
          </w:p>
        </w:tc>
      </w:tr>
      <w:tr w:rsidR="00CE1B74" w:rsidRPr="00CE1B74" w14:paraId="3D6CF495" w14:textId="77777777" w:rsidTr="006909E1">
        <w:trPr>
          <w:cantSplit/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843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A23EB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I.- TERRENOS</w:t>
            </w:r>
          </w:p>
          <w:p w14:paraId="6F154FD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A5F9C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C92E898" w14:textId="77777777" w:rsidTr="007E6915">
        <w:trPr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7EFBA1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2C1F20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Nuevos</w:t>
            </w:r>
          </w:p>
          <w:p w14:paraId="456E8D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3D3624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right w:val="single" w:sz="12" w:space="0" w:color="auto"/>
            </w:tcBorders>
          </w:tcPr>
          <w:p w14:paraId="612D23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1BB6187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33D4983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12" w:space="0" w:color="auto"/>
            </w:tcBorders>
          </w:tcPr>
          <w:p w14:paraId="7DDF744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12" w:space="0" w:color="auto"/>
            </w:tcBorders>
          </w:tcPr>
          <w:p w14:paraId="007CB7E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single" w:sz="12" w:space="0" w:color="auto"/>
            </w:tcBorders>
          </w:tcPr>
          <w:p w14:paraId="4BA74F1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A5472CF" w14:textId="77777777" w:rsidTr="007E6915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F20B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2AE1A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 (traslado u otros)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C4B383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2CB821B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2EF363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A4560A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629B07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707878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58B95DE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51439DC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4D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044EE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7F7156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2015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E35FF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E6B2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95D6B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FF0D2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4B644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F7E8DD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F97785F" w14:textId="77777777" w:rsidTr="006909E1">
        <w:trPr>
          <w:cantSplit/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FC951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BEFBF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II.- OBRA CIVIL</w:t>
            </w:r>
          </w:p>
          <w:p w14:paraId="079E541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600D0C2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7C15F4B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20F1D6A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8C4FED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Traídas y acometidas de servicios</w:t>
            </w:r>
          </w:p>
          <w:p w14:paraId="38724C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3F0EA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1C5AC8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1D9E95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7FDA450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739769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12B9F74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34F64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1BFA440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70718C2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F1A7E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Urbanización y obras exteriores</w:t>
            </w:r>
          </w:p>
          <w:p w14:paraId="467C4ED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29EA049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11C0122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085BD4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5BA6B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BB3A9D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68765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135011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5D6B43B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300CEF4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B449A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Oficinas y laboratorios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11EE3F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7C109A6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2400C36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4C5519A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77C6610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12" w:space="0" w:color="auto"/>
            </w:tcBorders>
          </w:tcPr>
          <w:p w14:paraId="1085345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12" w:space="0" w:color="auto"/>
            </w:tcBorders>
          </w:tcPr>
          <w:p w14:paraId="6134DB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3C709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0B2752E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58CD11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E1D96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Servicios sociales y sanitarios de personal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603502A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6CB2BB3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FC5404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D4034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33AF3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17A18D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2BB102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75D5A4F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9462F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96D1B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materias primas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8F79D1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6E5245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54B0B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0B0425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39256BC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6BA5AC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DD7B5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D2ACF7A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035E72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9559E8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producción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  <w:p w14:paraId="44AF142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0BA5131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56D9CA3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7C2FAC0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4BE728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7E025F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3C16948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94DEA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38454FA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7E66490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50C2C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Edificios de servicios industriales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2F14ACC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47352C8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5DFB0A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02CA91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302E103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7231633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6BB896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7BDA3A7" w14:textId="77777777" w:rsidTr="007E6915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26BCCD2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17B6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Almacenamiento de productos terminados (m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vertAlign w:val="superscript"/>
                <w:lang w:val="es-ES_tradnl" w:eastAsia="es-ES"/>
              </w:rPr>
              <w:t>2</w:t>
            </w: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)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0CADED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077D16A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4D9CAC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244CE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74BF0D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606E39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7FB256E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2FE2334" w14:textId="77777777" w:rsidTr="007E6915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3C2AB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C3E86D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obras</w:t>
            </w:r>
          </w:p>
          <w:p w14:paraId="45C8BFD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4173DEF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153C7C8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C80EF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097B5E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5CE0E58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3AD2B6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40AA5E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5356D36" w14:textId="77777777" w:rsidTr="007E6915"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9695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A6C0F1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obra civil en euros</w:t>
            </w:r>
          </w:p>
          <w:p w14:paraId="1E8AE9C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238233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AC6C6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7C72FF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F88D9D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019302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57DF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1845A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93D8BB3" w14:textId="77777777" w:rsidTr="007E6915">
        <w:tc>
          <w:tcPr>
            <w:tcW w:w="1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ABA46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CCE266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4BA53A4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B99A5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6319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C4136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2A66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B50D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DC459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67052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5B1A185" w14:textId="77777777" w:rsidTr="007E6915"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526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13EDE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43F4B2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63A82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3607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B7855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83E5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0DF93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B1F23C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AD415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448B75A" w14:textId="77777777" w:rsidTr="006909E1">
        <w:trPr>
          <w:cantSplit/>
          <w:trHeight w:hRule="exact" w:val="440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A8E342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C735E9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III.- BIENES DE EQUIPO</w:t>
            </w:r>
          </w:p>
        </w:tc>
        <w:tc>
          <w:tcPr>
            <w:tcW w:w="3658" w:type="pct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60FF7C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E727B26" w14:textId="77777777" w:rsidTr="007E6915">
        <w:trPr>
          <w:trHeight w:hRule="exact" w:val="44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34AEE3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45E074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Maquinaria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649E61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2C0CDC2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04663E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single" w:sz="12" w:space="0" w:color="auto"/>
            </w:tcBorders>
          </w:tcPr>
          <w:p w14:paraId="6177894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right w:val="single" w:sz="12" w:space="0" w:color="auto"/>
            </w:tcBorders>
          </w:tcPr>
          <w:p w14:paraId="41DAB3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single" w:sz="12" w:space="0" w:color="auto"/>
            </w:tcBorders>
          </w:tcPr>
          <w:p w14:paraId="7E326F1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6FDD78D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5C21216" w14:textId="77777777" w:rsidTr="007E6915">
        <w:trPr>
          <w:trHeight w:hRule="exact" w:val="44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8EB11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D0E64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Utillaje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C31BD5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6B3999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1BCA8C3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471331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45C25D9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4C8D27F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5E43452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1FBDFFF" w14:textId="77777777" w:rsidTr="007E6915">
        <w:trPr>
          <w:trHeight w:hRule="exact" w:val="44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3CB3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0ADEA7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Instalación eléctrica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B09A56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0C1B8B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17C2BB76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249E662D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6BC28AB0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214F6093" w14:textId="77777777" w:rsidR="00CE1B74" w:rsidRPr="006323FB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7D38AA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BEC28A0" w14:textId="77777777" w:rsidTr="007E6915">
        <w:trPr>
          <w:trHeight w:hRule="exact" w:val="440"/>
        </w:trPr>
        <w:tc>
          <w:tcPr>
            <w:tcW w:w="13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CF5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FF334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Instalaciones de seguridad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3A8C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29142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F7C4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2C38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8517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9777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9854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D589D1B" w14:textId="77777777" w:rsidTr="007E6915">
        <w:trPr>
          <w:trHeight w:hRule="exact" w:val="20"/>
        </w:trPr>
        <w:tc>
          <w:tcPr>
            <w:tcW w:w="1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DF571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1D184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39062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ACEB8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D4046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B937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8AC5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D92B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C93525F" w14:textId="77777777" w:rsidTr="006909E1">
        <w:trPr>
          <w:cantSplit/>
          <w:trHeight w:val="384"/>
        </w:trPr>
        <w:tc>
          <w:tcPr>
            <w:tcW w:w="1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FE1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9DA7D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instalaciones</w:t>
            </w:r>
          </w:p>
        </w:tc>
        <w:tc>
          <w:tcPr>
            <w:tcW w:w="3658" w:type="pct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E1F29C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8FDC29F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ACBE9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BC95E9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Equipos de medidas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73E9C3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57FB261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58F151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3CC4A2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EAAA3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535DC36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4F1E505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D6187F1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A2028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BE8F1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interior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4F834D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7B40140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644DB1D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13ACD9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6921E8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54CE780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FDEB2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B7CCB03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51A925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122EA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Elementos de transporte exterior</w:t>
            </w:r>
          </w:p>
        </w:tc>
        <w:tc>
          <w:tcPr>
            <w:tcW w:w="517" w:type="pct"/>
            <w:gridSpan w:val="2"/>
            <w:tcBorders>
              <w:left w:val="nil"/>
              <w:right w:val="single" w:sz="12" w:space="0" w:color="auto"/>
            </w:tcBorders>
          </w:tcPr>
          <w:p w14:paraId="13937B3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right w:val="single" w:sz="12" w:space="0" w:color="auto"/>
            </w:tcBorders>
          </w:tcPr>
          <w:p w14:paraId="1BEA0BA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7CCDBB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7B8C6E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586934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26CC76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CE4AAE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FF58550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85184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601C5C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bienes de equipo</w:t>
            </w:r>
          </w:p>
        </w:tc>
        <w:tc>
          <w:tcPr>
            <w:tcW w:w="517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7D0DE0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nil"/>
              <w:right w:val="single" w:sz="12" w:space="0" w:color="auto"/>
            </w:tcBorders>
          </w:tcPr>
          <w:p w14:paraId="187218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6C2A9D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39FAC7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64CED5D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6DEF5E7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130709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EAD2EFB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8177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bienes de equipo en euros</w:t>
            </w: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7A16E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4CDD6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9EDE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4D295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BD4D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4D3BF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802CE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2929A82" w14:textId="77777777" w:rsidTr="007E6915">
        <w:trPr>
          <w:trHeight w:hRule="exact" w:val="480"/>
        </w:trPr>
        <w:tc>
          <w:tcPr>
            <w:tcW w:w="13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F0235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B8941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0BA3F8B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88629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39F4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5254A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579E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A295D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A59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1FD7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CF01372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E2D4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55C555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2242B2D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17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D3997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573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B3C01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DC82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8099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98F34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5BB137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E76A9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007F3DE" w14:textId="77777777" w:rsidTr="006909E1">
        <w:trPr>
          <w:cantSplit/>
          <w:trHeight w:val="768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26BCE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IV.- TRABAJOS DE PLANIFICA-CIÓN, INGENIERÍA DE PRO- YECTOS Y DIRECCIÓN FACUL- TATIVA DE LOS TRABAJOS</w:t>
            </w:r>
          </w:p>
        </w:tc>
        <w:tc>
          <w:tcPr>
            <w:tcW w:w="3658" w:type="pct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062AB9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6CBB2335" w14:textId="77777777" w:rsidTr="007E6915">
        <w:trPr>
          <w:trHeight w:hRule="exact" w:val="46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3C234E5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181060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DD1B4C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right w:val="single" w:sz="12" w:space="0" w:color="auto"/>
            </w:tcBorders>
          </w:tcPr>
          <w:p w14:paraId="3112106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single" w:sz="12" w:space="0" w:color="auto"/>
            </w:tcBorders>
          </w:tcPr>
          <w:p w14:paraId="1D0B7F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5D2FF3A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3A291B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EBD5A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142B08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167A4BD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9091787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28E6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E5D0F4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431F1F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C0E513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C4E750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EBB94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2E98E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ACA8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D4232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B564E5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6828C89" w14:textId="77777777" w:rsidTr="006909E1">
        <w:trPr>
          <w:cantSplit/>
          <w:trHeight w:val="748"/>
        </w:trPr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CD89C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02D5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V.- OTRAS INVERSIONES MATERIALES</w:t>
            </w:r>
          </w:p>
          <w:p w14:paraId="00C3C3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nil"/>
              <w:left w:val="nil"/>
            </w:tcBorders>
          </w:tcPr>
          <w:p w14:paraId="713558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C85424B" w14:textId="77777777" w:rsidTr="007E6915">
        <w:trPr>
          <w:trHeight w:hRule="exact" w:val="46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795618B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right w:val="single" w:sz="12" w:space="0" w:color="auto"/>
            </w:tcBorders>
          </w:tcPr>
          <w:p w14:paraId="77001AF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single" w:sz="12" w:space="0" w:color="auto"/>
            </w:tcBorders>
          </w:tcPr>
          <w:p w14:paraId="5A1796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55EDEB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2378292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right w:val="single" w:sz="12" w:space="0" w:color="auto"/>
            </w:tcBorders>
          </w:tcPr>
          <w:p w14:paraId="53D002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right w:val="single" w:sz="12" w:space="0" w:color="auto"/>
            </w:tcBorders>
          </w:tcPr>
          <w:p w14:paraId="6E067F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right w:val="single" w:sz="12" w:space="0" w:color="auto"/>
            </w:tcBorders>
          </w:tcPr>
          <w:p w14:paraId="0A53663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D7385A0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4D09D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97E773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- Desinversión, en su caso</w:t>
            </w:r>
          </w:p>
          <w:p w14:paraId="73B015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nil"/>
              <w:right w:val="single" w:sz="12" w:space="0" w:color="auto"/>
            </w:tcBorders>
          </w:tcPr>
          <w:p w14:paraId="453F5D5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2AED80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7478745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single" w:sz="12" w:space="0" w:color="auto"/>
            </w:tcBorders>
          </w:tcPr>
          <w:p w14:paraId="4C132E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nil"/>
              <w:right w:val="single" w:sz="12" w:space="0" w:color="auto"/>
            </w:tcBorders>
          </w:tcPr>
          <w:p w14:paraId="16E428F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nil"/>
              <w:right w:val="single" w:sz="12" w:space="0" w:color="auto"/>
            </w:tcBorders>
          </w:tcPr>
          <w:p w14:paraId="4A03B81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nil"/>
              <w:right w:val="single" w:sz="12" w:space="0" w:color="auto"/>
            </w:tcBorders>
          </w:tcPr>
          <w:p w14:paraId="0BBAEF1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A62E449" w14:textId="77777777" w:rsidTr="007E6915">
        <w:trPr>
          <w:trHeight w:hRule="exact" w:val="480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A020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D8D65A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neto en euros</w:t>
            </w:r>
          </w:p>
          <w:p w14:paraId="04822C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0FBEDF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BE3D36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E31C74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6B68C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34A88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311DF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E57D3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9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8A64D8B" w14:textId="77777777" w:rsidTr="006909E1">
        <w:trPr>
          <w:cantSplit/>
          <w:trHeight w:hRule="exact" w:val="720"/>
        </w:trPr>
        <w:tc>
          <w:tcPr>
            <w:tcW w:w="13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DC8A3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AEC3E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VI.- INVESTIGACIÓN Y DESA-RROLLO Y OTROS ACTIVOS INTANGIBLES</w:t>
            </w:r>
          </w:p>
          <w:p w14:paraId="449D8A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3658" w:type="pct"/>
            <w:gridSpan w:val="8"/>
            <w:tcBorders>
              <w:top w:val="single" w:sz="12" w:space="0" w:color="auto"/>
              <w:left w:val="nil"/>
            </w:tcBorders>
          </w:tcPr>
          <w:p w14:paraId="6AD7ECD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413D056" w14:textId="77777777" w:rsidTr="007E6915">
        <w:trPr>
          <w:trHeight w:hRule="exact" w:val="460"/>
        </w:trPr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EF9D2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10D157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DFE8E4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right w:val="single" w:sz="12" w:space="0" w:color="auto"/>
            </w:tcBorders>
          </w:tcPr>
          <w:p w14:paraId="49A58F1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right w:val="single" w:sz="12" w:space="0" w:color="auto"/>
            </w:tcBorders>
          </w:tcPr>
          <w:p w14:paraId="6F702A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right w:val="single" w:sz="12" w:space="0" w:color="auto"/>
            </w:tcBorders>
          </w:tcPr>
          <w:p w14:paraId="3D173CE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877C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ACD3E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04B39B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0F0E1D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6CF56A8" w14:textId="77777777" w:rsidTr="007E6915">
        <w:trPr>
          <w:trHeight w:val="465"/>
        </w:trPr>
        <w:tc>
          <w:tcPr>
            <w:tcW w:w="134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C630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CE02A6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5EC7C55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0E9F06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92E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04B510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708C8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CCCE5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B96B9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0494B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034DFC8" w14:textId="77777777" w:rsidTr="007E6915">
        <w:trPr>
          <w:trHeight w:hRule="exact" w:val="560"/>
        </w:trPr>
        <w:tc>
          <w:tcPr>
            <w:tcW w:w="13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C371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01A16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INVERSIÓN PREVISTA</w:t>
            </w:r>
          </w:p>
          <w:p w14:paraId="43EB56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 euros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5AAF2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E233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99C9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DCA8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42D93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9307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A3710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7779D03F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sz w:val="6"/>
          <w:szCs w:val="20"/>
          <w:lang w:val="es-ES_tradnl" w:eastAsia="x-none"/>
        </w:rPr>
      </w:pPr>
    </w:p>
    <w:p w14:paraId="173703DD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sz w:val="12"/>
          <w:szCs w:val="20"/>
          <w:lang w:val="es-ES_tradnl" w:eastAsia="x-none"/>
        </w:rPr>
      </w:pPr>
    </w:p>
    <w:p w14:paraId="349BFC3E" w14:textId="77777777" w:rsidR="002A30AB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Cs w:val="20"/>
          <w:lang w:val="es-ES_tradnl" w:eastAsia="x-none"/>
        </w:rPr>
        <w:t>Fecha estimada de finalización de la inversión: ................................</w:t>
      </w:r>
    </w:p>
    <w:p w14:paraId="5F28B0E3" w14:textId="77777777" w:rsidR="00CE1B74" w:rsidRPr="00CE1B74" w:rsidRDefault="00CE1B74" w:rsidP="007E6915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36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 xml:space="preserve">MEMORIA ECONÓMICA.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(Referido al último ejercicio antes de la inversión y a los tres siguientes después de la inversión) (Euros).</w:t>
      </w:r>
    </w:p>
    <w:p w14:paraId="3716D08D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022"/>
        <w:gridCol w:w="1417"/>
        <w:gridCol w:w="1276"/>
        <w:gridCol w:w="1134"/>
        <w:gridCol w:w="1259"/>
      </w:tblGrid>
      <w:tr w:rsidR="00232619" w:rsidRPr="00CE1B74" w14:paraId="4D95F8DF" w14:textId="77777777" w:rsidTr="0059601B">
        <w:trPr>
          <w:cantSplit/>
          <w:tblHeader/>
        </w:trPr>
        <w:tc>
          <w:tcPr>
            <w:tcW w:w="118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B942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Producto o servicio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B7E86D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5007993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72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E8D66E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1B1DE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</w:p>
          <w:p w14:paraId="3FB65BC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51EB5E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4F8EA505" w14:textId="77777777" w:rsidTr="0059601B">
        <w:trPr>
          <w:cantSplit/>
          <w:tblHeader/>
        </w:trPr>
        <w:tc>
          <w:tcPr>
            <w:tcW w:w="1188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7953B7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8D38A6" w14:textId="77777777" w:rsidR="0059601B" w:rsidRPr="00CE1B74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C2EF60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7662320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445E46BC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CC7867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2340D05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71E42732" w14:textId="77777777" w:rsidR="0059601B" w:rsidRPr="0023261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12" w:space="0" w:color="auto"/>
            </w:tcBorders>
          </w:tcPr>
          <w:p w14:paraId="58C093B6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6EEF9258" w14:textId="77777777" w:rsidR="0059601B" w:rsidRPr="006323FB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</w:tcBorders>
          </w:tcPr>
          <w:p w14:paraId="77CE2304" w14:textId="77777777" w:rsidR="0059601B" w:rsidRPr="00C9257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A2243C5" w14:textId="77777777" w:rsidR="0059601B" w:rsidRPr="00232619" w:rsidRDefault="0059601B" w:rsidP="0059601B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9601B" w:rsidRPr="00CE1B74" w14:paraId="1061D72A" w14:textId="77777777" w:rsidTr="0059601B">
        <w:tc>
          <w:tcPr>
            <w:tcW w:w="1188" w:type="pct"/>
            <w:tcBorders>
              <w:top w:val="nil"/>
              <w:right w:val="single" w:sz="12" w:space="0" w:color="auto"/>
            </w:tcBorders>
          </w:tcPr>
          <w:p w14:paraId="2E5DA37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95495E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D075C98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top w:val="nil"/>
              <w:left w:val="nil"/>
              <w:right w:val="single" w:sz="12" w:space="0" w:color="auto"/>
            </w:tcBorders>
          </w:tcPr>
          <w:p w14:paraId="3E77E3F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single" w:sz="12" w:space="0" w:color="auto"/>
            </w:tcBorders>
          </w:tcPr>
          <w:p w14:paraId="187290F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7E313490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nil"/>
              <w:left w:val="nil"/>
            </w:tcBorders>
          </w:tcPr>
          <w:p w14:paraId="40BA85C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top w:val="nil"/>
              <w:left w:val="nil"/>
            </w:tcBorders>
          </w:tcPr>
          <w:p w14:paraId="4EAAFAB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24F92AC2" w14:textId="77777777" w:rsidTr="0059601B">
        <w:tc>
          <w:tcPr>
            <w:tcW w:w="1188" w:type="pct"/>
            <w:tcBorders>
              <w:bottom w:val="nil"/>
              <w:right w:val="single" w:sz="12" w:space="0" w:color="auto"/>
            </w:tcBorders>
          </w:tcPr>
          <w:p w14:paraId="14882A12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6C2B6C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Ventas o ingresos</w:t>
            </w:r>
          </w:p>
          <w:p w14:paraId="36EAB9A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bottom w:val="nil"/>
              <w:right w:val="single" w:sz="12" w:space="0" w:color="auto"/>
            </w:tcBorders>
          </w:tcPr>
          <w:p w14:paraId="65E0E879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nil"/>
              <w:right w:val="single" w:sz="12" w:space="0" w:color="auto"/>
            </w:tcBorders>
          </w:tcPr>
          <w:p w14:paraId="00435BA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nil"/>
              <w:right w:val="single" w:sz="12" w:space="0" w:color="auto"/>
            </w:tcBorders>
          </w:tcPr>
          <w:p w14:paraId="331ED1A8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nil"/>
            </w:tcBorders>
          </w:tcPr>
          <w:p w14:paraId="405DED47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nil"/>
            </w:tcBorders>
          </w:tcPr>
          <w:p w14:paraId="6E649D73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2D14A58C" w14:textId="77777777" w:rsidTr="0059601B">
        <w:tc>
          <w:tcPr>
            <w:tcW w:w="1188" w:type="pct"/>
            <w:tcBorders>
              <w:bottom w:val="single" w:sz="2" w:space="0" w:color="auto"/>
              <w:right w:val="single" w:sz="12" w:space="0" w:color="auto"/>
            </w:tcBorders>
          </w:tcPr>
          <w:p w14:paraId="05EA1033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Costes anuales de compras</w:t>
            </w:r>
          </w:p>
          <w:p w14:paraId="7F7C1F1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 materias primas y</w:t>
            </w:r>
          </w:p>
          <w:p w14:paraId="57C16F6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semielaborados:</w:t>
            </w:r>
          </w:p>
        </w:tc>
        <w:tc>
          <w:tcPr>
            <w:tcW w:w="1084" w:type="pct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32DC79B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4F37635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14:paraId="1AEBAB7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single" w:sz="2" w:space="0" w:color="auto"/>
            </w:tcBorders>
          </w:tcPr>
          <w:p w14:paraId="5E1EF04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single" w:sz="2" w:space="0" w:color="auto"/>
            </w:tcBorders>
          </w:tcPr>
          <w:p w14:paraId="63F4455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5BCB4FBB" w14:textId="77777777" w:rsidTr="0059601B">
        <w:tc>
          <w:tcPr>
            <w:tcW w:w="1188" w:type="pct"/>
            <w:tcBorders>
              <w:top w:val="nil"/>
              <w:right w:val="single" w:sz="12" w:space="0" w:color="auto"/>
            </w:tcBorders>
          </w:tcPr>
          <w:p w14:paraId="0C1FB34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72D158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79F2C50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top w:val="nil"/>
              <w:left w:val="nil"/>
              <w:right w:val="single" w:sz="12" w:space="0" w:color="auto"/>
            </w:tcBorders>
          </w:tcPr>
          <w:p w14:paraId="1073DE38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top w:val="nil"/>
              <w:left w:val="nil"/>
              <w:right w:val="single" w:sz="12" w:space="0" w:color="auto"/>
            </w:tcBorders>
          </w:tcPr>
          <w:p w14:paraId="4820C610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2C5B24BD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top w:val="nil"/>
              <w:left w:val="nil"/>
            </w:tcBorders>
          </w:tcPr>
          <w:p w14:paraId="3F9D20B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top w:val="nil"/>
              <w:left w:val="nil"/>
            </w:tcBorders>
          </w:tcPr>
          <w:p w14:paraId="09FD7702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12FDF755" w14:textId="77777777" w:rsidTr="0059601B">
        <w:tc>
          <w:tcPr>
            <w:tcW w:w="1188" w:type="pct"/>
            <w:tcBorders>
              <w:right w:val="single" w:sz="12" w:space="0" w:color="auto"/>
            </w:tcBorders>
          </w:tcPr>
          <w:p w14:paraId="21BEA82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A44C2BF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AEFDB2D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right w:val="single" w:sz="12" w:space="0" w:color="auto"/>
            </w:tcBorders>
          </w:tcPr>
          <w:p w14:paraId="4EB8134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right w:val="single" w:sz="12" w:space="0" w:color="auto"/>
            </w:tcBorders>
          </w:tcPr>
          <w:p w14:paraId="06C79084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right w:val="single" w:sz="12" w:space="0" w:color="auto"/>
            </w:tcBorders>
          </w:tcPr>
          <w:p w14:paraId="30FFBAA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</w:tcBorders>
          </w:tcPr>
          <w:p w14:paraId="5DA8299A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</w:tcBorders>
          </w:tcPr>
          <w:p w14:paraId="1750D4B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48C0FEEA" w14:textId="77777777" w:rsidTr="0059601B">
        <w:tc>
          <w:tcPr>
            <w:tcW w:w="1188" w:type="pct"/>
            <w:tcBorders>
              <w:bottom w:val="nil"/>
              <w:right w:val="single" w:sz="12" w:space="0" w:color="auto"/>
            </w:tcBorders>
          </w:tcPr>
          <w:p w14:paraId="340632D9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CD986CC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0152363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bottom w:val="nil"/>
              <w:right w:val="single" w:sz="12" w:space="0" w:color="auto"/>
            </w:tcBorders>
          </w:tcPr>
          <w:p w14:paraId="75FB80BA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nil"/>
              <w:right w:val="single" w:sz="12" w:space="0" w:color="auto"/>
            </w:tcBorders>
          </w:tcPr>
          <w:p w14:paraId="4C8651D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nil"/>
              <w:right w:val="single" w:sz="12" w:space="0" w:color="auto"/>
            </w:tcBorders>
          </w:tcPr>
          <w:p w14:paraId="57FE58B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nil"/>
            </w:tcBorders>
          </w:tcPr>
          <w:p w14:paraId="539EDD8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nil"/>
            </w:tcBorders>
          </w:tcPr>
          <w:p w14:paraId="10A5EEA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9601B" w:rsidRPr="00CE1B74" w14:paraId="4C480A66" w14:textId="77777777" w:rsidTr="0059601B">
        <w:trPr>
          <w:trHeight w:val="619"/>
        </w:trPr>
        <w:tc>
          <w:tcPr>
            <w:tcW w:w="1188" w:type="pct"/>
            <w:tcBorders>
              <w:bottom w:val="single" w:sz="12" w:space="0" w:color="auto"/>
              <w:right w:val="single" w:sz="12" w:space="0" w:color="auto"/>
            </w:tcBorders>
          </w:tcPr>
          <w:p w14:paraId="2F00421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7F3E8C2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23353F1B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0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C2C679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6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44FDBA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CC6A661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8" w:type="pct"/>
            <w:tcBorders>
              <w:left w:val="nil"/>
              <w:bottom w:val="single" w:sz="12" w:space="0" w:color="auto"/>
            </w:tcBorders>
          </w:tcPr>
          <w:p w14:paraId="4BE9C0F6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75" w:type="pct"/>
            <w:tcBorders>
              <w:left w:val="nil"/>
              <w:bottom w:val="single" w:sz="12" w:space="0" w:color="auto"/>
            </w:tcBorders>
          </w:tcPr>
          <w:p w14:paraId="619C8285" w14:textId="77777777" w:rsidR="0059601B" w:rsidRPr="00CE1B74" w:rsidRDefault="0059601B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02C3BBFB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732"/>
        <w:gridCol w:w="1473"/>
        <w:gridCol w:w="1221"/>
        <w:gridCol w:w="1133"/>
        <w:gridCol w:w="1269"/>
      </w:tblGrid>
      <w:tr w:rsidR="00CE1B74" w:rsidRPr="00CE1B74" w14:paraId="51EAD356" w14:textId="77777777" w:rsidTr="005204C8">
        <w:trPr>
          <w:cantSplit/>
        </w:trPr>
        <w:tc>
          <w:tcPr>
            <w:tcW w:w="134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0F464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anuales en trabajos,</w:t>
            </w:r>
          </w:p>
          <w:p w14:paraId="2706FCB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suministros y</w:t>
            </w:r>
          </w:p>
          <w:p w14:paraId="5218CAF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servicios exteriores</w:t>
            </w:r>
          </w:p>
        </w:tc>
        <w:tc>
          <w:tcPr>
            <w:tcW w:w="928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C2E8C0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  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73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4B9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5C32E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</w:p>
          <w:p w14:paraId="2BDAE3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(€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075B3A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04BD9A88" w14:textId="77777777" w:rsidTr="005204C8">
        <w:trPr>
          <w:cantSplit/>
        </w:trPr>
        <w:tc>
          <w:tcPr>
            <w:tcW w:w="1342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BA6B6D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vMerge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2B7FEA0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7B02BA6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4C874BE2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7D76E900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54" w:type="pct"/>
            <w:tcBorders>
              <w:top w:val="nil"/>
              <w:left w:val="nil"/>
              <w:right w:val="single" w:sz="12" w:space="0" w:color="auto"/>
            </w:tcBorders>
          </w:tcPr>
          <w:p w14:paraId="55D5A547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0326D70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299D1098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single" w:sz="12" w:space="0" w:color="auto"/>
            </w:tcBorders>
          </w:tcPr>
          <w:p w14:paraId="099265D3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058FFE8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2" w:space="0" w:color="auto"/>
            </w:tcBorders>
          </w:tcPr>
          <w:p w14:paraId="015E403A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17D2957D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204C8" w:rsidRPr="00CE1B74" w14:paraId="30C1F721" w14:textId="77777777" w:rsidTr="005204C8">
        <w:tc>
          <w:tcPr>
            <w:tcW w:w="1342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DE024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80A15B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Energía eléctrica</w:t>
            </w:r>
          </w:p>
          <w:p w14:paraId="35F05E2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top w:val="nil"/>
              <w:left w:val="nil"/>
              <w:right w:val="single" w:sz="12" w:space="0" w:color="auto"/>
            </w:tcBorders>
          </w:tcPr>
          <w:p w14:paraId="6158F96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top w:val="nil"/>
              <w:left w:val="nil"/>
              <w:right w:val="single" w:sz="12" w:space="0" w:color="auto"/>
            </w:tcBorders>
          </w:tcPr>
          <w:p w14:paraId="2D659CB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2E3A1BA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0644BE1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top w:val="nil"/>
              <w:left w:val="nil"/>
            </w:tcBorders>
          </w:tcPr>
          <w:p w14:paraId="163CACE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0067BCB" w14:textId="77777777" w:rsidTr="005204C8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1C32855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931C74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Energía eléctrica. Alumbrado</w:t>
            </w:r>
          </w:p>
          <w:p w14:paraId="65B6A78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right w:val="single" w:sz="12" w:space="0" w:color="auto"/>
            </w:tcBorders>
          </w:tcPr>
          <w:p w14:paraId="2B4539B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right w:val="single" w:sz="12" w:space="0" w:color="auto"/>
            </w:tcBorders>
          </w:tcPr>
          <w:p w14:paraId="19C2DA6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63413D2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58D36FD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4277265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4E50A49B" w14:textId="77777777" w:rsidTr="005204C8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43C810A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34DFD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Combustibles: gas-oil</w:t>
            </w:r>
          </w:p>
          <w:p w14:paraId="207B316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right w:val="single" w:sz="12" w:space="0" w:color="auto"/>
            </w:tcBorders>
          </w:tcPr>
          <w:p w14:paraId="3122828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right w:val="single" w:sz="12" w:space="0" w:color="auto"/>
            </w:tcBorders>
          </w:tcPr>
          <w:p w14:paraId="13F532A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40A6104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3DCC6B0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663304E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05DA9DA" w14:textId="77777777" w:rsidTr="005204C8">
        <w:tc>
          <w:tcPr>
            <w:tcW w:w="1342" w:type="pct"/>
            <w:tcBorders>
              <w:left w:val="single" w:sz="12" w:space="0" w:color="auto"/>
              <w:right w:val="single" w:sz="12" w:space="0" w:color="auto"/>
            </w:tcBorders>
          </w:tcPr>
          <w:p w14:paraId="06C7A41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3EF527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Agua</w:t>
            </w:r>
          </w:p>
          <w:p w14:paraId="7F3B4A9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right w:val="single" w:sz="12" w:space="0" w:color="auto"/>
            </w:tcBorders>
          </w:tcPr>
          <w:p w14:paraId="20AA496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right w:val="single" w:sz="12" w:space="0" w:color="auto"/>
            </w:tcBorders>
          </w:tcPr>
          <w:p w14:paraId="3FCE71F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6DF62AF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17DB9F6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</w:tcBorders>
          </w:tcPr>
          <w:p w14:paraId="5F7ED92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6C6D9B8" w14:textId="77777777" w:rsidTr="005204C8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449CD4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545E9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servicios industriales</w:t>
            </w:r>
          </w:p>
          <w:p w14:paraId="65BE1CE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single" w:sz="12" w:space="0" w:color="auto"/>
            </w:tcBorders>
          </w:tcPr>
          <w:p w14:paraId="496887E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single" w:sz="12" w:space="0" w:color="auto"/>
            </w:tcBorders>
          </w:tcPr>
          <w:p w14:paraId="4A32F15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1F61DF4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08BEF7D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  <w:bottom w:val="nil"/>
            </w:tcBorders>
          </w:tcPr>
          <w:p w14:paraId="2135C4A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19E7CB83" w14:textId="77777777" w:rsidTr="005204C8">
        <w:tc>
          <w:tcPr>
            <w:tcW w:w="1342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B3C8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F6D512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3FCFC7D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bottom w:val="nil"/>
              <w:right w:val="single" w:sz="12" w:space="0" w:color="auto"/>
            </w:tcBorders>
          </w:tcPr>
          <w:p w14:paraId="21319E0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single" w:sz="12" w:space="0" w:color="auto"/>
            </w:tcBorders>
          </w:tcPr>
          <w:p w14:paraId="07884B1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12B63F7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74ADD7A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  <w:bottom w:val="nil"/>
            </w:tcBorders>
          </w:tcPr>
          <w:p w14:paraId="4C37F61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6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28AF286" w14:textId="77777777" w:rsidTr="005204C8">
        <w:tc>
          <w:tcPr>
            <w:tcW w:w="134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77123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F01C51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en mano de obra directa (incluida S.S.)</w:t>
            </w:r>
          </w:p>
        </w:tc>
        <w:tc>
          <w:tcPr>
            <w:tcW w:w="9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F2840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BFF2B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right w:val="single" w:sz="12" w:space="0" w:color="auto"/>
            </w:tcBorders>
          </w:tcPr>
          <w:p w14:paraId="01CFE93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right w:val="single" w:sz="12" w:space="0" w:color="auto"/>
            </w:tcBorders>
          </w:tcPr>
          <w:p w14:paraId="2033CC5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nil"/>
              <w:bottom w:val="nil"/>
            </w:tcBorders>
          </w:tcPr>
          <w:p w14:paraId="7E33C14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5631EF6F" w14:textId="77777777" w:rsidTr="005204C8">
        <w:trPr>
          <w:cantSplit/>
          <w:trHeight w:val="735"/>
        </w:trPr>
        <w:tc>
          <w:tcPr>
            <w:tcW w:w="13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6D2D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A52C1D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Coste Total en euros</w:t>
            </w:r>
          </w:p>
          <w:p w14:paraId="73E24E9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928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BEE8EC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89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9E8A63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5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3E373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07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6DA317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0" w:type="pct"/>
            <w:tcBorders>
              <w:left w:val="nil"/>
              <w:bottom w:val="single" w:sz="12" w:space="0" w:color="auto"/>
            </w:tcBorders>
          </w:tcPr>
          <w:p w14:paraId="1BA9A52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54BB517C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131EBEC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6"/>
        <w:gridCol w:w="1521"/>
        <w:gridCol w:w="1344"/>
        <w:gridCol w:w="1243"/>
        <w:gridCol w:w="1307"/>
        <w:gridCol w:w="1413"/>
      </w:tblGrid>
      <w:tr w:rsidR="00CE1B74" w:rsidRPr="00CE1B74" w14:paraId="408FEE11" w14:textId="77777777" w:rsidTr="005204C8">
        <w:trPr>
          <w:cantSplit/>
        </w:trPr>
        <w:tc>
          <w:tcPr>
            <w:tcW w:w="134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34897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lastRenderedPageBreak/>
              <w:t>Gastos generales de explotación</w:t>
            </w:r>
          </w:p>
          <w:p w14:paraId="718A4D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(Euros)</w:t>
            </w:r>
          </w:p>
        </w:tc>
        <w:tc>
          <w:tcPr>
            <w:tcW w:w="815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1D3EA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19D5312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843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AE7E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D2E663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 xml:space="preserve"> </w:t>
            </w:r>
          </w:p>
          <w:p w14:paraId="581571F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49C25DA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618ABD83" w14:textId="77777777" w:rsidTr="005204C8">
        <w:trPr>
          <w:cantSplit/>
        </w:trPr>
        <w:tc>
          <w:tcPr>
            <w:tcW w:w="1342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CACDB90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7017E7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C4AB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4F2C675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20B47DE7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66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74EC316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39EF75D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7484727D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700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291F19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C9AB4F4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757" w:type="pct"/>
            <w:tcBorders>
              <w:left w:val="single" w:sz="12" w:space="0" w:color="auto"/>
            </w:tcBorders>
          </w:tcPr>
          <w:p w14:paraId="561D01A8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31D55E2D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204C8" w:rsidRPr="00CE1B74" w14:paraId="6D1F81D5" w14:textId="77777777" w:rsidTr="005204C8">
        <w:tc>
          <w:tcPr>
            <w:tcW w:w="1342" w:type="pct"/>
            <w:tcBorders>
              <w:top w:val="nil"/>
              <w:right w:val="single" w:sz="12" w:space="0" w:color="auto"/>
            </w:tcBorders>
          </w:tcPr>
          <w:p w14:paraId="22952A4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F83978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Personal técnico de fabricación</w:t>
            </w:r>
          </w:p>
          <w:p w14:paraId="0659A0B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nil"/>
              <w:left w:val="nil"/>
              <w:right w:val="single" w:sz="12" w:space="0" w:color="auto"/>
            </w:tcBorders>
          </w:tcPr>
          <w:p w14:paraId="3777519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2" w:space="0" w:color="auto"/>
            </w:tcBorders>
          </w:tcPr>
          <w:p w14:paraId="7780ED4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281BD98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4F75830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</w:tcBorders>
          </w:tcPr>
          <w:p w14:paraId="6A30CC6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96B4BAA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6CC4BB7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258C46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 mano de obra indirecta</w:t>
            </w:r>
          </w:p>
          <w:p w14:paraId="3274A81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40609AE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552333A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4281A68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02DE2B2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2029A9F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074B0D2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2442BA2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EEC850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Seguros y tributos industriales</w:t>
            </w:r>
          </w:p>
          <w:p w14:paraId="42B8E22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49C8758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2A520FA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292EDE9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061F3DA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778CD28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E891193" w14:textId="77777777" w:rsidTr="005204C8">
        <w:tc>
          <w:tcPr>
            <w:tcW w:w="1342" w:type="pct"/>
            <w:tcBorders>
              <w:bottom w:val="nil"/>
              <w:right w:val="single" w:sz="12" w:space="0" w:color="auto"/>
            </w:tcBorders>
          </w:tcPr>
          <w:p w14:paraId="47B0623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4B4066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Otros gastos generales</w:t>
            </w:r>
          </w:p>
          <w:p w14:paraId="1965BED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nil"/>
              <w:right w:val="single" w:sz="12" w:space="0" w:color="auto"/>
            </w:tcBorders>
          </w:tcPr>
          <w:p w14:paraId="6F57CEE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nil"/>
              <w:right w:val="single" w:sz="12" w:space="0" w:color="auto"/>
            </w:tcBorders>
          </w:tcPr>
          <w:p w14:paraId="16A9F4C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11201CE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1800D27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nil"/>
            </w:tcBorders>
          </w:tcPr>
          <w:p w14:paraId="7297A45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78305542" w14:textId="77777777" w:rsidTr="005204C8">
        <w:tc>
          <w:tcPr>
            <w:tcW w:w="1342" w:type="pct"/>
            <w:tcBorders>
              <w:bottom w:val="single" w:sz="12" w:space="0" w:color="auto"/>
              <w:right w:val="single" w:sz="12" w:space="0" w:color="auto"/>
            </w:tcBorders>
          </w:tcPr>
          <w:p w14:paraId="2B73F81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B00587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 en euros</w:t>
            </w:r>
          </w:p>
          <w:p w14:paraId="774F11E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F6F36C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95DC1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0829501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33F29E9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single" w:sz="12" w:space="0" w:color="auto"/>
            </w:tcBorders>
          </w:tcPr>
          <w:p w14:paraId="7DBA894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5225119" w14:textId="77777777" w:rsidTr="005204C8">
        <w:tc>
          <w:tcPr>
            <w:tcW w:w="1342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143AC4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C35F26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de administración y</w:t>
            </w:r>
          </w:p>
          <w:p w14:paraId="4CA0E03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dirección (Euros)</w:t>
            </w:r>
          </w:p>
          <w:p w14:paraId="52C74BF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B936D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79AB3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14AA90B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6E7F4CC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12" w:space="0" w:color="auto"/>
            </w:tcBorders>
          </w:tcPr>
          <w:p w14:paraId="24B0FE8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6050D41D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008DF8D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18EF70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4A80C4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7DECF13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05EDAB0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09C64D3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178CD02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101A699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2C2EF12D" w14:textId="77777777" w:rsidTr="005204C8">
        <w:tc>
          <w:tcPr>
            <w:tcW w:w="1342" w:type="pct"/>
            <w:tcBorders>
              <w:bottom w:val="nil"/>
              <w:right w:val="single" w:sz="12" w:space="0" w:color="auto"/>
            </w:tcBorders>
          </w:tcPr>
          <w:p w14:paraId="17E640B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74D80B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34F332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nil"/>
              <w:right w:val="single" w:sz="12" w:space="0" w:color="auto"/>
            </w:tcBorders>
          </w:tcPr>
          <w:p w14:paraId="406A878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nil"/>
              <w:right w:val="single" w:sz="12" w:space="0" w:color="auto"/>
            </w:tcBorders>
          </w:tcPr>
          <w:p w14:paraId="51DE4BF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581426B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181EA70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nil"/>
            </w:tcBorders>
          </w:tcPr>
          <w:p w14:paraId="6AFAA23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D2E5D74" w14:textId="77777777" w:rsidTr="005204C8">
        <w:trPr>
          <w:trHeight w:val="717"/>
        </w:trPr>
        <w:tc>
          <w:tcPr>
            <w:tcW w:w="1342" w:type="pct"/>
            <w:tcBorders>
              <w:bottom w:val="nil"/>
              <w:right w:val="single" w:sz="12" w:space="0" w:color="auto"/>
            </w:tcBorders>
          </w:tcPr>
          <w:p w14:paraId="1FE71E4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082000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164721A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nil"/>
              <w:right w:val="single" w:sz="12" w:space="0" w:color="auto"/>
            </w:tcBorders>
          </w:tcPr>
          <w:p w14:paraId="41E1A2E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nil"/>
              <w:right w:val="single" w:sz="12" w:space="0" w:color="auto"/>
            </w:tcBorders>
          </w:tcPr>
          <w:p w14:paraId="0832A07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1941D33D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0D5189E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nil"/>
            </w:tcBorders>
          </w:tcPr>
          <w:p w14:paraId="0C23317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1769812D" w14:textId="77777777" w:rsidTr="005204C8">
        <w:trPr>
          <w:trHeight w:val="806"/>
        </w:trPr>
        <w:tc>
          <w:tcPr>
            <w:tcW w:w="1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40B3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9EE782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Gastos comerciales y de</w:t>
            </w:r>
          </w:p>
          <w:p w14:paraId="6C8319D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distribución (Euros)</w:t>
            </w:r>
          </w:p>
          <w:p w14:paraId="7C846D5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63305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41768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396E0B6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4DB8B59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21AC0F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309D3CC9" w14:textId="77777777" w:rsidTr="005204C8">
        <w:tc>
          <w:tcPr>
            <w:tcW w:w="1342" w:type="pct"/>
            <w:tcBorders>
              <w:top w:val="nil"/>
              <w:right w:val="single" w:sz="12" w:space="0" w:color="auto"/>
            </w:tcBorders>
          </w:tcPr>
          <w:p w14:paraId="458D4CB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8C549F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3B2A29B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top w:val="nil"/>
              <w:left w:val="nil"/>
              <w:right w:val="single" w:sz="12" w:space="0" w:color="auto"/>
            </w:tcBorders>
          </w:tcPr>
          <w:p w14:paraId="1714D80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top w:val="nil"/>
              <w:left w:val="nil"/>
              <w:right w:val="single" w:sz="12" w:space="0" w:color="auto"/>
            </w:tcBorders>
          </w:tcPr>
          <w:p w14:paraId="15B0FFA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424B90F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6805268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top w:val="nil"/>
              <w:left w:val="nil"/>
            </w:tcBorders>
          </w:tcPr>
          <w:p w14:paraId="28A3D7D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608C9AFF" w14:textId="77777777" w:rsidTr="005204C8">
        <w:tc>
          <w:tcPr>
            <w:tcW w:w="1342" w:type="pct"/>
            <w:tcBorders>
              <w:right w:val="single" w:sz="12" w:space="0" w:color="auto"/>
            </w:tcBorders>
          </w:tcPr>
          <w:p w14:paraId="1B31BC6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E152C3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D4DCBF6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right w:val="single" w:sz="12" w:space="0" w:color="auto"/>
            </w:tcBorders>
          </w:tcPr>
          <w:p w14:paraId="5C968CF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right w:val="single" w:sz="12" w:space="0" w:color="auto"/>
            </w:tcBorders>
          </w:tcPr>
          <w:p w14:paraId="16AB79B0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right w:val="single" w:sz="12" w:space="0" w:color="auto"/>
            </w:tcBorders>
          </w:tcPr>
          <w:p w14:paraId="4B681C1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right w:val="single" w:sz="12" w:space="0" w:color="auto"/>
            </w:tcBorders>
          </w:tcPr>
          <w:p w14:paraId="740B9A2A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</w:tcBorders>
          </w:tcPr>
          <w:p w14:paraId="7C26335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1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4A95324C" w14:textId="77777777" w:rsidTr="005204C8">
        <w:trPr>
          <w:trHeight w:val="679"/>
        </w:trPr>
        <w:tc>
          <w:tcPr>
            <w:tcW w:w="1342" w:type="pct"/>
            <w:tcBorders>
              <w:bottom w:val="single" w:sz="12" w:space="0" w:color="auto"/>
              <w:right w:val="single" w:sz="12" w:space="0" w:color="auto"/>
            </w:tcBorders>
          </w:tcPr>
          <w:p w14:paraId="0D23155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5F7336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477BCD1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5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788B1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0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7C6B4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CB47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6D0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7" w:type="pct"/>
            <w:tcBorders>
              <w:left w:val="nil"/>
              <w:bottom w:val="single" w:sz="12" w:space="0" w:color="auto"/>
            </w:tcBorders>
          </w:tcPr>
          <w:p w14:paraId="544A89CC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58B7699F" w14:textId="77777777" w:rsidR="00CE1B74" w:rsidRPr="00CE1B74" w:rsidRDefault="00CE1B74" w:rsidP="00CE1B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1518"/>
        <w:gridCol w:w="1346"/>
        <w:gridCol w:w="1276"/>
        <w:gridCol w:w="1276"/>
        <w:gridCol w:w="1400"/>
      </w:tblGrid>
      <w:tr w:rsidR="00CE1B74" w:rsidRPr="00CE1B74" w14:paraId="182F499E" w14:textId="77777777" w:rsidTr="005204C8">
        <w:trPr>
          <w:cantSplit/>
        </w:trPr>
        <w:tc>
          <w:tcPr>
            <w:tcW w:w="1345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BD4B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lastRenderedPageBreak/>
              <w:t>Gastos financieros</w:t>
            </w:r>
          </w:p>
          <w:p w14:paraId="50FBABF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(Euros)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022EB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08C76E4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284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DEC2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DE256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 xml:space="preserve">Después de inversión </w:t>
            </w:r>
          </w:p>
          <w:p w14:paraId="5F2EBD9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  <w:p w14:paraId="1F2CE3E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57503C16" w14:textId="77777777" w:rsidTr="005204C8">
        <w:trPr>
          <w:cantSplit/>
        </w:trPr>
        <w:tc>
          <w:tcPr>
            <w:tcW w:w="1345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927F72E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4" w:type="pct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D42962C" w14:textId="77777777" w:rsidR="005204C8" w:rsidRPr="00CE1B74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87F67E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010817D1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2023</w:t>
            </w:r>
          </w:p>
          <w:p w14:paraId="2E8670D0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76A2A4C4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5897EA4D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2024</w:t>
            </w:r>
          </w:p>
          <w:p w14:paraId="57046E34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</w:p>
        </w:tc>
        <w:tc>
          <w:tcPr>
            <w:tcW w:w="684" w:type="pct"/>
            <w:tcBorders>
              <w:top w:val="nil"/>
              <w:left w:val="nil"/>
              <w:right w:val="single" w:sz="12" w:space="0" w:color="auto"/>
            </w:tcBorders>
          </w:tcPr>
          <w:p w14:paraId="60049FC0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2C7160F1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12" w:space="0" w:color="auto"/>
            </w:tcBorders>
          </w:tcPr>
          <w:p w14:paraId="14A0CF60" w14:textId="77777777" w:rsidR="005204C8" w:rsidRPr="00C92579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8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</w:pPr>
          </w:p>
          <w:p w14:paraId="784056D6" w14:textId="77777777" w:rsidR="005204C8" w:rsidRPr="006323FB" w:rsidRDefault="005204C8" w:rsidP="005204C8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170" w:lineRule="exac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highlight w:val="yellow"/>
                <w:lang w:val="es-ES_tradnl" w:eastAsia="es-ES"/>
              </w:rPr>
            </w:pPr>
            <w:r w:rsidRPr="00C92579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s-ES_tradnl" w:eastAsia="es-ES"/>
              </w:rPr>
              <w:t>2026</w:t>
            </w:r>
          </w:p>
        </w:tc>
      </w:tr>
      <w:tr w:rsidR="005204C8" w:rsidRPr="00CE1B74" w14:paraId="58E90F52" w14:textId="77777777" w:rsidTr="005204C8">
        <w:tc>
          <w:tcPr>
            <w:tcW w:w="1345" w:type="pct"/>
            <w:tcBorders>
              <w:bottom w:val="nil"/>
              <w:right w:val="single" w:sz="12" w:space="0" w:color="auto"/>
            </w:tcBorders>
          </w:tcPr>
          <w:p w14:paraId="3C1E0B0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7991E98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837A95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4" w:type="pct"/>
            <w:tcBorders>
              <w:left w:val="nil"/>
              <w:bottom w:val="nil"/>
              <w:right w:val="single" w:sz="12" w:space="0" w:color="auto"/>
            </w:tcBorders>
          </w:tcPr>
          <w:p w14:paraId="0A69A0E5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2" w:type="pct"/>
            <w:tcBorders>
              <w:left w:val="nil"/>
              <w:bottom w:val="nil"/>
              <w:right w:val="single" w:sz="12" w:space="0" w:color="auto"/>
            </w:tcBorders>
          </w:tcPr>
          <w:p w14:paraId="114E1C94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right w:val="single" w:sz="12" w:space="0" w:color="auto"/>
            </w:tcBorders>
          </w:tcPr>
          <w:p w14:paraId="7CAB13C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right w:val="single" w:sz="12" w:space="0" w:color="auto"/>
            </w:tcBorders>
          </w:tcPr>
          <w:p w14:paraId="4A21E9F2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nil"/>
            </w:tcBorders>
          </w:tcPr>
          <w:p w14:paraId="1218B51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5204C8" w:rsidRPr="00CE1B74" w14:paraId="082D26CD" w14:textId="77777777" w:rsidTr="005204C8">
        <w:tc>
          <w:tcPr>
            <w:tcW w:w="1345" w:type="pct"/>
            <w:tcBorders>
              <w:bottom w:val="single" w:sz="12" w:space="0" w:color="auto"/>
              <w:right w:val="single" w:sz="12" w:space="0" w:color="auto"/>
            </w:tcBorders>
          </w:tcPr>
          <w:p w14:paraId="7FFDAB4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1A1CC77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772DD84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4CE2C73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22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8C14E9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D0B2661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684" w:type="pct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CC3B1E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751" w:type="pct"/>
            <w:tcBorders>
              <w:left w:val="nil"/>
              <w:bottom w:val="single" w:sz="12" w:space="0" w:color="auto"/>
            </w:tcBorders>
          </w:tcPr>
          <w:p w14:paraId="3904CCAF" w14:textId="77777777" w:rsidR="005204C8" w:rsidRPr="00CE1B74" w:rsidRDefault="005204C8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00" w:lineRule="exact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4736360D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5C477AE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2402"/>
        <w:gridCol w:w="2683"/>
      </w:tblGrid>
      <w:tr w:rsidR="00CE1B74" w:rsidRPr="00CE1B74" w14:paraId="5A55A95E" w14:textId="77777777" w:rsidTr="006909E1"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2FF1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34AEAC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Programa de amortizaciones técnicas (dotaciones anuales. Especificar el número de años que se establecen para la amortización de la inversión) (Euros)</w:t>
            </w:r>
          </w:p>
          <w:p w14:paraId="3C1EA3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8277D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Antes de inversión</w:t>
            </w:r>
          </w:p>
          <w:p w14:paraId="6E3C18F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5CB6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Después de inversión</w:t>
            </w:r>
          </w:p>
          <w:p w14:paraId="17A970B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(</w:t>
            </w:r>
            <w:r w:rsidRPr="00CE1B74">
              <w:rPr>
                <w:rFonts w:ascii="Arial" w:eastAsia="Times New Roman" w:hAnsi="Arial" w:cs="Arial"/>
                <w:szCs w:val="20"/>
                <w:lang w:val="es-ES_tradnl" w:eastAsia="es-ES"/>
              </w:rPr>
              <w:t>€</w:t>
            </w:r>
            <w:r w:rsidRPr="00CE1B74">
              <w:rPr>
                <w:rFonts w:ascii="Arial" w:eastAsia="Times New Roman" w:hAnsi="Arial" w:cs="Arial"/>
                <w:sz w:val="18"/>
                <w:szCs w:val="20"/>
                <w:lang w:val="es-ES_tradnl" w:eastAsia="es-ES"/>
              </w:rPr>
              <w:t>)</w:t>
            </w:r>
          </w:p>
        </w:tc>
      </w:tr>
      <w:tr w:rsidR="00CE1B74" w:rsidRPr="00CE1B74" w14:paraId="62B5D7A0" w14:textId="77777777" w:rsidTr="006909E1">
        <w:tc>
          <w:tcPr>
            <w:tcW w:w="2273" w:type="pct"/>
            <w:tcBorders>
              <w:top w:val="nil"/>
              <w:left w:val="single" w:sz="12" w:space="0" w:color="auto"/>
              <w:right w:val="nil"/>
            </w:tcBorders>
          </w:tcPr>
          <w:p w14:paraId="234F5E4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36E0AF8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Acometidas y obra civil en total</w:t>
            </w:r>
          </w:p>
          <w:p w14:paraId="64BB5AF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top w:val="nil"/>
              <w:left w:val="single" w:sz="12" w:space="0" w:color="auto"/>
              <w:right w:val="nil"/>
            </w:tcBorders>
          </w:tcPr>
          <w:p w14:paraId="029D65B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52CE0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435F572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751E0F2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1D3953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Oficinas, laboratorios, servicios sociales</w:t>
            </w:r>
          </w:p>
          <w:p w14:paraId="3B5064C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637959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6D73880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BA643CA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2515D0C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50F7759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Almacenes de mat. primas, edificios industriales, almacén de productos terminados y otras obras</w:t>
            </w: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406772D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5BAD1F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30A81EB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548358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DE60DB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Maquinaria de proceso</w:t>
            </w:r>
          </w:p>
          <w:p w14:paraId="0DA93E0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30BDB23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786AC4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58241DF9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3526E69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Servicio electricidad, generadores térmicos, suministro de agua, equipo de medida y control, instalaciones de seguridad, depuración de aguas residuales y otros servicios</w:t>
            </w: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30682C7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277F426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4F15A671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7C9EB32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6F4B7C8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interiores</w:t>
            </w:r>
          </w:p>
          <w:p w14:paraId="3DF59BC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2657BC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5A4974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2FFE6480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0C9F1A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ECAD42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exteriores</w:t>
            </w:r>
          </w:p>
          <w:p w14:paraId="563A1E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0EB227F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63B4F3E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38AE9EDA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4D624C1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4F0D83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Transportes especiales exteriores</w:t>
            </w:r>
          </w:p>
          <w:p w14:paraId="547485E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542054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20D223A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7C750313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1E10DB3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07B7053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Vehículos</w:t>
            </w:r>
          </w:p>
          <w:p w14:paraId="1350750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0A5BFF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41C34D3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F92CF73" w14:textId="77777777" w:rsidTr="006909E1">
        <w:tc>
          <w:tcPr>
            <w:tcW w:w="2273" w:type="pct"/>
            <w:tcBorders>
              <w:left w:val="single" w:sz="12" w:space="0" w:color="auto"/>
              <w:right w:val="nil"/>
            </w:tcBorders>
          </w:tcPr>
          <w:p w14:paraId="3003EB8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216FB5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Proyecto y dirección técnica</w:t>
            </w:r>
          </w:p>
          <w:p w14:paraId="559385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right w:val="nil"/>
            </w:tcBorders>
          </w:tcPr>
          <w:p w14:paraId="1774BB8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right w:val="single" w:sz="12" w:space="0" w:color="auto"/>
            </w:tcBorders>
          </w:tcPr>
          <w:p w14:paraId="744B80A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14EA96B6" w14:textId="77777777" w:rsidTr="006909E1">
        <w:tc>
          <w:tcPr>
            <w:tcW w:w="2273" w:type="pct"/>
            <w:tcBorders>
              <w:left w:val="single" w:sz="12" w:space="0" w:color="auto"/>
              <w:bottom w:val="nil"/>
              <w:right w:val="nil"/>
            </w:tcBorders>
          </w:tcPr>
          <w:p w14:paraId="0E2D275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54B607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Otras inversiones</w:t>
            </w:r>
          </w:p>
          <w:p w14:paraId="67C18F7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bottom w:val="nil"/>
              <w:right w:val="nil"/>
            </w:tcBorders>
          </w:tcPr>
          <w:p w14:paraId="07A9FCB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5181B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  <w:tr w:rsidR="00CE1B74" w:rsidRPr="00CE1B74" w14:paraId="0DD3E8FE" w14:textId="77777777" w:rsidTr="006909E1">
        <w:tc>
          <w:tcPr>
            <w:tcW w:w="2273" w:type="pc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6A48B4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  <w:p w14:paraId="7180D1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  <w:t>Total en euros</w:t>
            </w:r>
          </w:p>
          <w:p w14:paraId="7600747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288" w:type="pct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A80B6E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  <w:tc>
          <w:tcPr>
            <w:tcW w:w="1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55BE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es-ES"/>
              </w:rPr>
            </w:pPr>
          </w:p>
        </w:tc>
      </w:tr>
    </w:tbl>
    <w:p w14:paraId="159E089B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ABCDBDA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lastRenderedPageBreak/>
        <w:t xml:space="preserve"> </w:t>
      </w:r>
    </w:p>
    <w:p w14:paraId="6A4B2737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02C4DD5" w14:textId="77777777" w:rsidR="00CE1B74" w:rsidRPr="005204C8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 w:val="24"/>
          <w:szCs w:val="20"/>
          <w:lang w:val="es-ES_tradnl" w:eastAsia="x-none"/>
        </w:rPr>
        <w:t xml:space="preserve">MEMORIA FINANCIERA. </w:t>
      </w:r>
      <w:r w:rsidRPr="005204C8">
        <w:rPr>
          <w:rFonts w:ascii="Arial" w:eastAsia="Times New Roman" w:hAnsi="Arial" w:cs="Arial"/>
          <w:szCs w:val="20"/>
          <w:lang w:val="es-ES_tradnl" w:eastAsia="x-none"/>
        </w:rPr>
        <w:t>(Se acompañarán balances y cuentas de resultados d</w:t>
      </w:r>
      <w:r w:rsidR="00F94CDC" w:rsidRPr="005204C8">
        <w:rPr>
          <w:rFonts w:ascii="Arial" w:eastAsia="Times New Roman" w:hAnsi="Arial" w:cs="Arial"/>
          <w:szCs w:val="20"/>
          <w:lang w:val="es-ES_tradnl" w:eastAsia="x-none"/>
        </w:rPr>
        <w:t>el último ejercicio</w:t>
      </w:r>
      <w:r w:rsidRPr="005204C8">
        <w:rPr>
          <w:rFonts w:ascii="Arial" w:eastAsia="Times New Roman" w:hAnsi="Arial" w:cs="Arial"/>
          <w:szCs w:val="20"/>
          <w:lang w:val="es-ES_tradnl" w:eastAsia="x-none"/>
        </w:rPr>
        <w:t>, refrendados por administrador autorizado, especificando el concepto o acto jurídico que le faculta).</w:t>
      </w:r>
    </w:p>
    <w:p w14:paraId="1EB2D0F4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4D06DBAF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55"/>
        <w:gridCol w:w="2098"/>
        <w:gridCol w:w="155"/>
        <w:gridCol w:w="155"/>
        <w:gridCol w:w="1757"/>
        <w:gridCol w:w="390"/>
      </w:tblGrid>
      <w:tr w:rsidR="00CE1B74" w:rsidRPr="00CE1B74" w14:paraId="36DC74AB" w14:textId="77777777" w:rsidTr="006909E1">
        <w:trPr>
          <w:cantSplit/>
        </w:trPr>
        <w:tc>
          <w:tcPr>
            <w:tcW w:w="5000" w:type="pct"/>
            <w:gridSpan w:val="7"/>
          </w:tcPr>
          <w:p w14:paraId="1B26A78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F5056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Financiación de la inversión en activos fijos:</w:t>
            </w:r>
          </w:p>
        </w:tc>
      </w:tr>
      <w:tr w:rsidR="00CE1B74" w:rsidRPr="00CE1B74" w14:paraId="4A3A2ABB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4274857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left w:val="nil"/>
            </w:tcBorders>
          </w:tcPr>
          <w:p w14:paraId="0B30C25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  <w:bottom w:val="single" w:sz="2" w:space="0" w:color="auto"/>
            </w:tcBorders>
          </w:tcPr>
          <w:p w14:paraId="689BEEC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EUROS</w:t>
            </w:r>
          </w:p>
        </w:tc>
        <w:tc>
          <w:tcPr>
            <w:tcW w:w="93" w:type="pct"/>
          </w:tcPr>
          <w:p w14:paraId="41240F1A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1F6424E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  <w:bottom w:val="single" w:sz="2" w:space="0" w:color="auto"/>
            </w:tcBorders>
          </w:tcPr>
          <w:p w14:paraId="5FE7635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  <w:tc>
          <w:tcPr>
            <w:tcW w:w="217" w:type="pct"/>
          </w:tcPr>
          <w:p w14:paraId="4ADAE2C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536536FB" w14:textId="77777777" w:rsidTr="006909E1">
        <w:trPr>
          <w:trHeight w:hRule="exact" w:val="120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3486243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left w:val="nil"/>
            </w:tcBorders>
          </w:tcPr>
          <w:p w14:paraId="1929565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61E1E5BA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236EB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7FE84E8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0E19413A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" w:type="pct"/>
          </w:tcPr>
          <w:p w14:paraId="79E7F9C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7797DB9E" w14:textId="77777777" w:rsidTr="006909E1">
        <w:trPr>
          <w:trHeight w:val="452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6CFB1B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recursos propios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7853CDF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42123B8D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508365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BDC413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2BBFD200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78E801B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534B3784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17D1378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recursos ajenos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504B3A7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</w:tcBorders>
          </w:tcPr>
          <w:p w14:paraId="710F9317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7D8AD6B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25BD99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</w:tcBorders>
          </w:tcPr>
          <w:p w14:paraId="28B81941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39AD95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09B6335E" w14:textId="77777777" w:rsidTr="006909E1">
        <w:trPr>
          <w:trHeight w:val="364"/>
        </w:trPr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079D9B8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Subvenciones:</w:t>
            </w:r>
          </w:p>
        </w:tc>
        <w:tc>
          <w:tcPr>
            <w:tcW w:w="93" w:type="pct"/>
            <w:tcBorders>
              <w:left w:val="nil"/>
            </w:tcBorders>
          </w:tcPr>
          <w:p w14:paraId="44640B9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4D1E7F1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25FF90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848B02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779ABF8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" w:type="pct"/>
          </w:tcPr>
          <w:p w14:paraId="06B28573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270EA014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2DDD658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 xml:space="preserve">- </w:t>
            </w:r>
            <w:r w:rsidRPr="00254E9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Instituto para la Transición Justa, O.A.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218CD7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333C61FF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2E88374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3ABE394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2EA80407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7EAF52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22F9C633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771FEAB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Incentivos Regionales Admón. Central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1E7C6B5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262DA738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4074C9F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5B73D7A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0625D960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7510DCF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EC2AE30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63355DA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Incentivos C. Autónoma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1157BD2C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6E00F61B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35EE61B2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1526B51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08FF165F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3D09DF27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1E49B15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4DA14B2B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- Otras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</w:tcBorders>
          </w:tcPr>
          <w:p w14:paraId="3FCD816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</w:tcPr>
          <w:p w14:paraId="49E9D230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</w:tcPr>
          <w:p w14:paraId="2A3154C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</w:tcPr>
          <w:p w14:paraId="418D375F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</w:tcPr>
          <w:p w14:paraId="61920762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</w:tcPr>
          <w:p w14:paraId="3A322C91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4DC798EF" w14:textId="77777777" w:rsidTr="006909E1">
        <w:tc>
          <w:tcPr>
            <w:tcW w:w="2484" w:type="pct"/>
            <w:tcBorders>
              <w:top w:val="nil"/>
              <w:bottom w:val="nil"/>
              <w:right w:val="single" w:sz="12" w:space="0" w:color="auto"/>
            </w:tcBorders>
          </w:tcPr>
          <w:p w14:paraId="2A1E37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  <w:t>Total Subvenciones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left w:val="nil"/>
              <w:bottom w:val="nil"/>
            </w:tcBorders>
          </w:tcPr>
          <w:p w14:paraId="643FCB1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bottom w:val="nil"/>
            </w:tcBorders>
          </w:tcPr>
          <w:p w14:paraId="7E5F5AC4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bottom w:val="nil"/>
            </w:tcBorders>
          </w:tcPr>
          <w:p w14:paraId="2B2A057E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bottom w:val="nil"/>
            </w:tcBorders>
          </w:tcPr>
          <w:p w14:paraId="06218905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14:paraId="4F923AEA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  <w:tcBorders>
              <w:bottom w:val="nil"/>
            </w:tcBorders>
          </w:tcPr>
          <w:p w14:paraId="37EB0264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64E0359A" w14:textId="77777777" w:rsidTr="006909E1">
        <w:tc>
          <w:tcPr>
            <w:tcW w:w="2484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D42E42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4253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 Financiación</w:t>
            </w: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</w:tcBorders>
          </w:tcPr>
          <w:p w14:paraId="0A37E2D9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087" w:type="pct"/>
            <w:tcBorders>
              <w:top w:val="nil"/>
              <w:bottom w:val="single" w:sz="12" w:space="0" w:color="auto"/>
            </w:tcBorders>
          </w:tcPr>
          <w:p w14:paraId="1D064C51" w14:textId="77777777" w:rsidR="00CE1B74" w:rsidRPr="00CE1B74" w:rsidRDefault="00CE1B74" w:rsidP="00CE1B74">
            <w:pPr>
              <w:tabs>
                <w:tab w:val="right" w:leader="dot" w:pos="1957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93" w:type="pct"/>
            <w:tcBorders>
              <w:top w:val="nil"/>
              <w:bottom w:val="single" w:sz="12" w:space="0" w:color="auto"/>
            </w:tcBorders>
          </w:tcPr>
          <w:p w14:paraId="15AA7CB8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" w:type="pct"/>
            <w:tcBorders>
              <w:top w:val="nil"/>
              <w:bottom w:val="single" w:sz="12" w:space="0" w:color="auto"/>
            </w:tcBorders>
          </w:tcPr>
          <w:p w14:paraId="487F68A6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932" w:type="pct"/>
            <w:tcBorders>
              <w:top w:val="nil"/>
              <w:bottom w:val="single" w:sz="12" w:space="0" w:color="auto"/>
            </w:tcBorders>
          </w:tcPr>
          <w:p w14:paraId="5ADE7EEC" w14:textId="77777777" w:rsidR="00CE1B74" w:rsidRPr="00CE1B74" w:rsidRDefault="00CE1B74" w:rsidP="00CE1B74">
            <w:pPr>
              <w:tabs>
                <w:tab w:val="right" w:leader="dot" w:pos="1616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</w:p>
        </w:tc>
        <w:tc>
          <w:tcPr>
            <w:tcW w:w="217" w:type="pct"/>
            <w:tcBorders>
              <w:top w:val="nil"/>
              <w:bottom w:val="single" w:sz="12" w:space="0" w:color="auto"/>
            </w:tcBorders>
          </w:tcPr>
          <w:p w14:paraId="24B7FCAD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16543A0" w14:textId="77777777" w:rsidR="00CE1B74" w:rsidRPr="00CE1B74" w:rsidRDefault="00CE1B74" w:rsidP="00CE1B74">
            <w:pPr>
              <w:tabs>
                <w:tab w:val="left" w:pos="426"/>
                <w:tab w:val="left" w:pos="709"/>
                <w:tab w:val="left" w:pos="1134"/>
                <w:tab w:val="left" w:leader="dot" w:pos="3969"/>
                <w:tab w:val="left" w:pos="4395"/>
                <w:tab w:val="left" w:leader="dot" w:pos="5670"/>
                <w:tab w:val="left" w:pos="6096"/>
                <w:tab w:val="left" w:leader="do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0875450B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15E66049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u w:val="single"/>
          <w:lang w:eastAsia="es-ES"/>
        </w:rPr>
      </w:pPr>
    </w:p>
    <w:p w14:paraId="42088738" w14:textId="77777777" w:rsidR="00CE1B74" w:rsidRPr="00CE1B74" w:rsidRDefault="00CE1B74" w:rsidP="00CE1B74">
      <w:pPr>
        <w:spacing w:after="0" w:line="240" w:lineRule="auto"/>
        <w:ind w:left="284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br w:type="page"/>
      </w: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lastRenderedPageBreak/>
        <w:t>BALANCES PREVISIONALES. TRES PRÓXIMOS AÑOS</w:t>
      </w:r>
    </w:p>
    <w:p w14:paraId="5C3839BF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0C3C62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952"/>
        <w:gridCol w:w="952"/>
        <w:gridCol w:w="952"/>
        <w:gridCol w:w="952"/>
        <w:gridCol w:w="950"/>
      </w:tblGrid>
      <w:tr w:rsidR="00CE1B74" w:rsidRPr="00CE1B74" w14:paraId="41CB2BAF" w14:textId="77777777" w:rsidTr="006909E1">
        <w:trPr>
          <w:tblHeader/>
        </w:trPr>
        <w:tc>
          <w:tcPr>
            <w:tcW w:w="2456" w:type="pct"/>
            <w:tcBorders>
              <w:top w:val="nil"/>
              <w:left w:val="nil"/>
            </w:tcBorders>
            <w:shd w:val="clear" w:color="auto" w:fill="auto"/>
          </w:tcPr>
          <w:p w14:paraId="1475804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AC7D7D2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509" w:type="pct"/>
            <w:shd w:val="clear" w:color="auto" w:fill="auto"/>
          </w:tcPr>
          <w:p w14:paraId="5FAF88E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509" w:type="pct"/>
            <w:shd w:val="clear" w:color="auto" w:fill="auto"/>
          </w:tcPr>
          <w:p w14:paraId="6C24CCD4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509" w:type="pct"/>
            <w:shd w:val="clear" w:color="auto" w:fill="auto"/>
          </w:tcPr>
          <w:p w14:paraId="5AD2CDF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509" w:type="pct"/>
            <w:shd w:val="clear" w:color="auto" w:fill="auto"/>
          </w:tcPr>
          <w:p w14:paraId="6434346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E1B74" w14:paraId="53A4C599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2A57B15E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ACTIVO</w:t>
            </w:r>
          </w:p>
        </w:tc>
        <w:tc>
          <w:tcPr>
            <w:tcW w:w="509" w:type="pct"/>
            <w:shd w:val="clear" w:color="auto" w:fill="auto"/>
          </w:tcPr>
          <w:p w14:paraId="013C1FFF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AA419A1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47824D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029E19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1C0FC8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9B8F1A2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733D506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NO CORRIENTE</w:t>
            </w:r>
          </w:p>
        </w:tc>
        <w:tc>
          <w:tcPr>
            <w:tcW w:w="509" w:type="pct"/>
            <w:shd w:val="clear" w:color="auto" w:fill="auto"/>
          </w:tcPr>
          <w:p w14:paraId="124266B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86C737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95AFE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089584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00C7A3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A9630FA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271ABE67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I.- 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Intangible</w:t>
            </w:r>
          </w:p>
        </w:tc>
        <w:tc>
          <w:tcPr>
            <w:tcW w:w="509" w:type="pct"/>
            <w:shd w:val="clear" w:color="auto" w:fill="auto"/>
          </w:tcPr>
          <w:p w14:paraId="4807342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767D77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5C1C54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5B9EE7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8FF060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7C801D3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5EE1ADC7" w14:textId="77777777" w:rsidR="00CE1B74" w:rsidRPr="00CE1B74" w:rsidRDefault="00CE1B74" w:rsidP="00CE1B74">
            <w:pPr>
              <w:tabs>
                <w:tab w:val="left" w:pos="270"/>
                <w:tab w:val="left" w:pos="69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Inmovilizado Material</w:t>
            </w:r>
          </w:p>
        </w:tc>
        <w:tc>
          <w:tcPr>
            <w:tcW w:w="509" w:type="pct"/>
            <w:shd w:val="clear" w:color="auto" w:fill="auto"/>
          </w:tcPr>
          <w:p w14:paraId="12D485A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E185A1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74613C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67296A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0B910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70C2B19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4EFAE9A6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Inv. Inmob.</w:t>
            </w:r>
          </w:p>
        </w:tc>
        <w:tc>
          <w:tcPr>
            <w:tcW w:w="509" w:type="pct"/>
            <w:shd w:val="clear" w:color="auto" w:fill="auto"/>
          </w:tcPr>
          <w:p w14:paraId="0AE251A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763776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DE81D9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CC49AD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D74707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2F1DD7E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8DE470F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24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Inv. empresas, grupo y asociadas, a largo 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plazo</w:t>
            </w:r>
          </w:p>
        </w:tc>
        <w:tc>
          <w:tcPr>
            <w:tcW w:w="509" w:type="pct"/>
            <w:shd w:val="clear" w:color="auto" w:fill="auto"/>
          </w:tcPr>
          <w:p w14:paraId="5258D04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43B3F1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FEFFC2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4A9DAE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33FD59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F0B572A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23CB0A3C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Inv. Financiera largo plazo</w:t>
            </w:r>
          </w:p>
        </w:tc>
        <w:tc>
          <w:tcPr>
            <w:tcW w:w="509" w:type="pct"/>
            <w:shd w:val="clear" w:color="auto" w:fill="auto"/>
          </w:tcPr>
          <w:p w14:paraId="3F5463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3671AF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58179E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2D568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D5E205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88E3E67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11BAA84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Activos por impuesto diferido</w:t>
            </w:r>
          </w:p>
        </w:tc>
        <w:tc>
          <w:tcPr>
            <w:tcW w:w="509" w:type="pct"/>
            <w:shd w:val="clear" w:color="auto" w:fill="auto"/>
          </w:tcPr>
          <w:p w14:paraId="7D6975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E0B4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48C49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4F6C7B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A584CF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B50F449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3FCF3F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 CORRIENTE</w:t>
            </w:r>
          </w:p>
        </w:tc>
        <w:tc>
          <w:tcPr>
            <w:tcW w:w="509" w:type="pct"/>
            <w:shd w:val="clear" w:color="auto" w:fill="auto"/>
          </w:tcPr>
          <w:p w14:paraId="1A28695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5E8F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C6C5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859C9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1D534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691B911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BB8484C" w14:textId="77777777" w:rsidR="00CE1B74" w:rsidRPr="00CE1B74" w:rsidRDefault="00CE1B74" w:rsidP="00CE1B74">
            <w:pPr>
              <w:tabs>
                <w:tab w:val="left" w:pos="284"/>
                <w:tab w:val="left" w:pos="720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Activos no corrientes mantenidos para la venta</w:t>
            </w:r>
          </w:p>
        </w:tc>
        <w:tc>
          <w:tcPr>
            <w:tcW w:w="509" w:type="pct"/>
            <w:shd w:val="clear" w:color="auto" w:fill="auto"/>
          </w:tcPr>
          <w:p w14:paraId="37BA52C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206FE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1641C6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A20C5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C102B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309CF00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F757672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Existencias</w:t>
            </w:r>
          </w:p>
        </w:tc>
        <w:tc>
          <w:tcPr>
            <w:tcW w:w="509" w:type="pct"/>
            <w:shd w:val="clear" w:color="auto" w:fill="auto"/>
          </w:tcPr>
          <w:p w14:paraId="084DF93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25F5C8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F6D3F7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D28C0A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F747D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63F910F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A570412" w14:textId="77777777" w:rsidR="00CE1B74" w:rsidRPr="00CE1B74" w:rsidRDefault="00CE1B74" w:rsidP="00CE1B74">
            <w:pPr>
              <w:tabs>
                <w:tab w:val="left" w:pos="300"/>
                <w:tab w:val="left" w:pos="709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Deudores comerciales y otras cuentas a cobrar</w:t>
            </w:r>
          </w:p>
        </w:tc>
        <w:tc>
          <w:tcPr>
            <w:tcW w:w="509" w:type="pct"/>
            <w:shd w:val="clear" w:color="auto" w:fill="auto"/>
          </w:tcPr>
          <w:p w14:paraId="274414E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9E2F77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3CCC1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6DDD2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7C907D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A1F2D08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7FACDC50" w14:textId="77777777" w:rsidR="00CE1B74" w:rsidRPr="00CE1B74" w:rsidRDefault="00CE1B74" w:rsidP="00CE1B74">
            <w:pPr>
              <w:tabs>
                <w:tab w:val="left" w:pos="300"/>
                <w:tab w:val="left" w:pos="709"/>
              </w:tabs>
              <w:spacing w:before="240" w:after="120" w:line="240" w:lineRule="auto"/>
              <w:ind w:left="709" w:right="318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Inv. Empresa, grupo y asociadas, a corto plazo</w:t>
            </w:r>
          </w:p>
        </w:tc>
        <w:tc>
          <w:tcPr>
            <w:tcW w:w="509" w:type="pct"/>
            <w:shd w:val="clear" w:color="auto" w:fill="auto"/>
          </w:tcPr>
          <w:p w14:paraId="258CF09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AF75AC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E62506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CB407B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197DDA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72E7275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090F4BD3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Inversiones financieras a corto plazo</w:t>
            </w:r>
          </w:p>
        </w:tc>
        <w:tc>
          <w:tcPr>
            <w:tcW w:w="509" w:type="pct"/>
            <w:shd w:val="clear" w:color="auto" w:fill="auto"/>
          </w:tcPr>
          <w:p w14:paraId="2ADC8EC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A5F54A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6400A2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1D322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F0FD3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2FB0CA1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5BE9BFAE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Periodificaciones a corto plazo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316B537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D6F0E7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88A070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3D5D4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72F772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6804A1E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442040D3" w14:textId="77777777" w:rsidR="00CE1B74" w:rsidRPr="00CE1B74" w:rsidRDefault="00CE1B74" w:rsidP="00CE1B74">
            <w:pPr>
              <w:tabs>
                <w:tab w:val="left" w:pos="284"/>
                <w:tab w:val="left" w:pos="720"/>
              </w:tabs>
              <w:spacing w:before="240" w:after="120" w:line="240" w:lineRule="auto"/>
              <w:ind w:left="709" w:right="317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Efectivos y otros activos líquidos equivalentes</w:t>
            </w:r>
          </w:p>
        </w:tc>
        <w:tc>
          <w:tcPr>
            <w:tcW w:w="509" w:type="pct"/>
            <w:shd w:val="clear" w:color="auto" w:fill="auto"/>
          </w:tcPr>
          <w:p w14:paraId="2463AB4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AFA23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EEA10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7A5226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248EA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3F2538D" w14:textId="77777777" w:rsidTr="006909E1">
        <w:trPr>
          <w:trHeight w:hRule="exact" w:val="660"/>
        </w:trPr>
        <w:tc>
          <w:tcPr>
            <w:tcW w:w="2456" w:type="pct"/>
            <w:shd w:val="clear" w:color="auto" w:fill="auto"/>
          </w:tcPr>
          <w:p w14:paraId="62A8515D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  ACTIVO  (A + B)</w:t>
            </w:r>
          </w:p>
        </w:tc>
        <w:tc>
          <w:tcPr>
            <w:tcW w:w="509" w:type="pct"/>
            <w:shd w:val="clear" w:color="auto" w:fill="auto"/>
          </w:tcPr>
          <w:p w14:paraId="6E464F4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A5C1F4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27A69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2F3F4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E9C799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E6B682A" w14:textId="77777777" w:rsidTr="006909E1">
        <w:tc>
          <w:tcPr>
            <w:tcW w:w="2456" w:type="pct"/>
            <w:shd w:val="clear" w:color="auto" w:fill="auto"/>
          </w:tcPr>
          <w:p w14:paraId="127C280F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>PATRIMONIO  NETO  Y  PASIVO</w:t>
            </w:r>
          </w:p>
        </w:tc>
        <w:tc>
          <w:tcPr>
            <w:tcW w:w="509" w:type="pct"/>
            <w:shd w:val="clear" w:color="auto" w:fill="auto"/>
          </w:tcPr>
          <w:p w14:paraId="401987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E6232B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83F76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A3DB4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A20265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8BA0B1D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987F2A4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PATRIMONIO NETO</w:t>
            </w:r>
          </w:p>
        </w:tc>
        <w:tc>
          <w:tcPr>
            <w:tcW w:w="509" w:type="pct"/>
            <w:shd w:val="clear" w:color="auto" w:fill="auto"/>
          </w:tcPr>
          <w:p w14:paraId="2F7460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9AC66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2BA941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AD0306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FDE283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274AB48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444953C4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A1)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Fondos propios</w:t>
            </w:r>
          </w:p>
        </w:tc>
        <w:tc>
          <w:tcPr>
            <w:tcW w:w="509" w:type="pct"/>
            <w:shd w:val="clear" w:color="auto" w:fill="auto"/>
          </w:tcPr>
          <w:p w14:paraId="4C1F663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BA00D1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621FF8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155648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FE00E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66D7B2B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20DBA015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34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Capital</w:t>
            </w:r>
          </w:p>
        </w:tc>
        <w:tc>
          <w:tcPr>
            <w:tcW w:w="509" w:type="pct"/>
            <w:shd w:val="clear" w:color="auto" w:fill="auto"/>
          </w:tcPr>
          <w:p w14:paraId="2498FE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C6B290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612441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CB0FE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A2EF4A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E4ED901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111B1729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Prima de emisión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575441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64EBDA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5CE4D9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682795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76956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D2DCD6B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01E7B882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Reservas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319E0F1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7B5EA9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8F51E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EB18C2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C59696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1893350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212E477B" w14:textId="77777777" w:rsidR="00CE1B74" w:rsidRPr="00CE1B74" w:rsidRDefault="00CE1B74" w:rsidP="00CE1B74">
            <w:pPr>
              <w:tabs>
                <w:tab w:val="left" w:pos="142"/>
                <w:tab w:val="left" w:pos="720"/>
                <w:tab w:val="left" w:pos="1125"/>
              </w:tabs>
              <w:spacing w:after="0" w:line="240" w:lineRule="auto"/>
              <w:ind w:left="1134" w:right="318" w:hanging="11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Acciones y participaciones en patrimonio propio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077909B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9763E4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409F6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23042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079F3C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353E7DD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7827C19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Resultados ejercicios anteriores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23DFA4A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5BB43E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C299E9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3B6936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E4189E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36235E7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4F2E2D3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Otras aportaciones socios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64F494D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FDD97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68B6A6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D7E3E5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F2AAE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FC061DE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29BABB15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Resultado del ejercicio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7BA7D8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11BA9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D4E1DA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8D5479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92872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F59A1EB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72777423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(Dividendo a cuenta)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6BAF518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FD7C11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3189FB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2B35CE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6002A0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8085CB8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1CA57782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after="0" w:line="240" w:lineRule="auto"/>
              <w:ind w:left="1134" w:right="318" w:hanging="11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IX.-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instrumentos de patrimonio neto</w:t>
            </w:r>
          </w:p>
        </w:tc>
        <w:tc>
          <w:tcPr>
            <w:tcW w:w="509" w:type="pct"/>
            <w:shd w:val="clear" w:color="auto" w:fill="auto"/>
          </w:tcPr>
          <w:p w14:paraId="12E6867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0C1BE6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3B2453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91639F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4BB145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A50DC15" w14:textId="77777777" w:rsidTr="006909E1">
        <w:trPr>
          <w:trHeight w:hRule="exact" w:val="658"/>
        </w:trPr>
        <w:tc>
          <w:tcPr>
            <w:tcW w:w="2456" w:type="pct"/>
            <w:shd w:val="clear" w:color="auto" w:fill="auto"/>
          </w:tcPr>
          <w:p w14:paraId="33D9D623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A2)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Ajustes por cambios de valor</w:t>
            </w:r>
          </w:p>
        </w:tc>
        <w:tc>
          <w:tcPr>
            <w:tcW w:w="509" w:type="pct"/>
            <w:shd w:val="clear" w:color="auto" w:fill="auto"/>
          </w:tcPr>
          <w:p w14:paraId="46F8C7A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0FD0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6D1881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F60040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187303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9498BE8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3B17FD74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after="0" w:line="240" w:lineRule="auto"/>
              <w:ind w:left="709" w:right="318" w:hanging="709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A3)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Subvenciones, donaciones y legados recibidos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22630D3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CFF4BD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90DC59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062BC3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DBCCB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84B5054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55890DAF" w14:textId="77777777" w:rsidR="00CE1B74" w:rsidRPr="00CE1B74" w:rsidRDefault="00CE1B74" w:rsidP="00CE1B74">
            <w:pPr>
              <w:tabs>
                <w:tab w:val="left" w:pos="270"/>
                <w:tab w:val="left" w:pos="720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 NO CORRIENTE</w:t>
            </w:r>
          </w:p>
        </w:tc>
        <w:tc>
          <w:tcPr>
            <w:tcW w:w="509" w:type="pct"/>
            <w:shd w:val="clear" w:color="auto" w:fill="auto"/>
          </w:tcPr>
          <w:p w14:paraId="05DEDA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7417B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DBF7B6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65EF3FF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676D80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2E24A26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3C5565AE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Provisiones a largo plazo</w:t>
            </w:r>
          </w:p>
        </w:tc>
        <w:tc>
          <w:tcPr>
            <w:tcW w:w="509" w:type="pct"/>
            <w:shd w:val="clear" w:color="auto" w:fill="auto"/>
          </w:tcPr>
          <w:p w14:paraId="332AA2C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B3424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9014D3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1FB36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D6B928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47F52D3" w14:textId="77777777" w:rsidTr="006909E1">
        <w:trPr>
          <w:trHeight w:hRule="exact" w:val="580"/>
        </w:trPr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</w:tcPr>
          <w:p w14:paraId="0E435140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a largo plazo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4790B5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94AFD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42B8AF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57F5C8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0E953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42808F4" w14:textId="77777777" w:rsidTr="006909E1">
        <w:trPr>
          <w:trHeight w:hRule="exact" w:val="580"/>
        </w:trPr>
        <w:tc>
          <w:tcPr>
            <w:tcW w:w="2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91515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1.-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con entidades de crédito</w:t>
            </w:r>
          </w:p>
        </w:tc>
        <w:tc>
          <w:tcPr>
            <w:tcW w:w="509" w:type="pct"/>
            <w:shd w:val="clear" w:color="auto" w:fill="auto"/>
          </w:tcPr>
          <w:p w14:paraId="52CABBD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6941E1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B521D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3677F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CA4AA5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9900EA5" w14:textId="77777777" w:rsidTr="006909E1">
        <w:trPr>
          <w:trHeight w:hRule="exact" w:val="580"/>
        </w:trPr>
        <w:tc>
          <w:tcPr>
            <w:tcW w:w="245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EC2C57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Acuerdos por arrendamiento financiero</w:t>
            </w:r>
          </w:p>
        </w:tc>
        <w:tc>
          <w:tcPr>
            <w:tcW w:w="509" w:type="pct"/>
            <w:shd w:val="clear" w:color="auto" w:fill="auto"/>
          </w:tcPr>
          <w:p w14:paraId="256DEC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0A941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1E078C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86EB4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1FD9D8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467214F" w14:textId="77777777" w:rsidTr="006909E1">
        <w:trPr>
          <w:trHeight w:hRule="exact" w:val="580"/>
        </w:trPr>
        <w:tc>
          <w:tcPr>
            <w:tcW w:w="2456" w:type="pct"/>
            <w:tcBorders>
              <w:top w:val="nil"/>
            </w:tcBorders>
            <w:shd w:val="clear" w:color="auto" w:fill="auto"/>
          </w:tcPr>
          <w:p w14:paraId="468E8CEF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3.-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Otras deudas a largo plazo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</w:r>
          </w:p>
        </w:tc>
        <w:tc>
          <w:tcPr>
            <w:tcW w:w="509" w:type="pct"/>
            <w:shd w:val="clear" w:color="auto" w:fill="auto"/>
          </w:tcPr>
          <w:p w14:paraId="65C1811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B83430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AE2E7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387DE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043642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C148ACF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  <w:vAlign w:val="center"/>
          </w:tcPr>
          <w:p w14:paraId="3375C36B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 xml:space="preserve">Deudas empresa, grupo y asociadas, a largo    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plazo</w:t>
            </w:r>
          </w:p>
        </w:tc>
        <w:tc>
          <w:tcPr>
            <w:tcW w:w="509" w:type="pct"/>
            <w:shd w:val="clear" w:color="auto" w:fill="auto"/>
          </w:tcPr>
          <w:p w14:paraId="47D6B31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2A2582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91D546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53B7A4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5D01DD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F21388C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5B1DDD4C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Pasivos por impuesto diferido</w:t>
            </w:r>
          </w:p>
        </w:tc>
        <w:tc>
          <w:tcPr>
            <w:tcW w:w="509" w:type="pct"/>
            <w:shd w:val="clear" w:color="auto" w:fill="auto"/>
          </w:tcPr>
          <w:p w14:paraId="23BF8B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66A71E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C9FA01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2CCE2D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92798E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187A589" w14:textId="77777777" w:rsidTr="006909E1">
        <w:trPr>
          <w:trHeight w:hRule="exact" w:val="580"/>
        </w:trPr>
        <w:tc>
          <w:tcPr>
            <w:tcW w:w="2456" w:type="pct"/>
            <w:shd w:val="clear" w:color="auto" w:fill="auto"/>
          </w:tcPr>
          <w:p w14:paraId="588324E8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Periodificaciones a largo plazo</w:t>
            </w:r>
          </w:p>
        </w:tc>
        <w:tc>
          <w:tcPr>
            <w:tcW w:w="509" w:type="pct"/>
            <w:shd w:val="clear" w:color="auto" w:fill="auto"/>
          </w:tcPr>
          <w:p w14:paraId="3A2BAE2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8C4C7C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0315E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0F0537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EBE9C8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C3F3103" w14:textId="77777777" w:rsidTr="006909E1">
        <w:tc>
          <w:tcPr>
            <w:tcW w:w="2456" w:type="pct"/>
            <w:shd w:val="clear" w:color="auto" w:fill="auto"/>
          </w:tcPr>
          <w:p w14:paraId="0BE63EFB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 CORRIENTE</w:t>
            </w:r>
          </w:p>
        </w:tc>
        <w:tc>
          <w:tcPr>
            <w:tcW w:w="509" w:type="pct"/>
            <w:shd w:val="clear" w:color="auto" w:fill="auto"/>
          </w:tcPr>
          <w:p w14:paraId="1B0ADE3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AFC360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08B0A38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B7E196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FA085F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D5D39AE" w14:textId="77777777" w:rsidTr="006909E1">
        <w:tc>
          <w:tcPr>
            <w:tcW w:w="2456" w:type="pct"/>
            <w:shd w:val="clear" w:color="auto" w:fill="auto"/>
          </w:tcPr>
          <w:p w14:paraId="5F481E59" w14:textId="77777777" w:rsidR="00CE1B74" w:rsidRPr="00CE1B74" w:rsidRDefault="00CE1B74" w:rsidP="00CE1B74">
            <w:pPr>
              <w:tabs>
                <w:tab w:val="left" w:pos="300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Pasivos vinculados con activos no corrientes mantenidos para la venta</w:t>
            </w:r>
          </w:p>
        </w:tc>
        <w:tc>
          <w:tcPr>
            <w:tcW w:w="509" w:type="pct"/>
            <w:shd w:val="clear" w:color="auto" w:fill="auto"/>
          </w:tcPr>
          <w:p w14:paraId="6CC1298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962064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098293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871DE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37C29D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82DD981" w14:textId="77777777" w:rsidTr="006909E1">
        <w:tc>
          <w:tcPr>
            <w:tcW w:w="2456" w:type="pct"/>
            <w:shd w:val="clear" w:color="auto" w:fill="auto"/>
          </w:tcPr>
          <w:p w14:paraId="4C7A7A43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Provisiones a corto plazo</w:t>
            </w:r>
          </w:p>
        </w:tc>
        <w:tc>
          <w:tcPr>
            <w:tcW w:w="509" w:type="pct"/>
            <w:shd w:val="clear" w:color="auto" w:fill="auto"/>
          </w:tcPr>
          <w:p w14:paraId="11B1431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866BE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89932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8271D6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F9EBFB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67834FF" w14:textId="77777777" w:rsidTr="006909E1">
        <w:tc>
          <w:tcPr>
            <w:tcW w:w="2456" w:type="pct"/>
            <w:shd w:val="clear" w:color="auto" w:fill="auto"/>
          </w:tcPr>
          <w:p w14:paraId="61FDCD74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III.-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a corto plazo</w:t>
            </w:r>
          </w:p>
        </w:tc>
        <w:tc>
          <w:tcPr>
            <w:tcW w:w="509" w:type="pct"/>
            <w:shd w:val="clear" w:color="auto" w:fill="auto"/>
          </w:tcPr>
          <w:p w14:paraId="60BFBFB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729E05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C911B5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5D1A98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7605A6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4A73F2D" w14:textId="77777777" w:rsidTr="006909E1">
        <w:tc>
          <w:tcPr>
            <w:tcW w:w="2456" w:type="pct"/>
            <w:shd w:val="clear" w:color="auto" w:fill="auto"/>
          </w:tcPr>
          <w:p w14:paraId="2C95FAD9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Deudas empresa, grupo y asociadas, a corto plazo</w:t>
            </w:r>
          </w:p>
        </w:tc>
        <w:tc>
          <w:tcPr>
            <w:tcW w:w="509" w:type="pct"/>
            <w:shd w:val="clear" w:color="auto" w:fill="auto"/>
          </w:tcPr>
          <w:p w14:paraId="10C5130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376BB5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CFEF33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BC57EB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29BF8D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46902A3" w14:textId="77777777" w:rsidTr="006909E1">
        <w:tc>
          <w:tcPr>
            <w:tcW w:w="2456" w:type="pct"/>
            <w:shd w:val="clear" w:color="auto" w:fill="auto"/>
          </w:tcPr>
          <w:p w14:paraId="7F2F9C27" w14:textId="77777777" w:rsidR="00CE1B74" w:rsidRPr="00CE1B74" w:rsidRDefault="00CE1B74" w:rsidP="00CE1B74">
            <w:pPr>
              <w:tabs>
                <w:tab w:val="left" w:pos="284"/>
                <w:tab w:val="left" w:pos="720"/>
                <w:tab w:val="left" w:pos="1125"/>
              </w:tabs>
              <w:spacing w:before="240" w:after="120" w:line="240" w:lineRule="auto"/>
              <w:ind w:left="709" w:right="176" w:hanging="709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Acreedores comerciales y otras cuentas a pagar</w:t>
            </w:r>
          </w:p>
        </w:tc>
        <w:tc>
          <w:tcPr>
            <w:tcW w:w="509" w:type="pct"/>
            <w:shd w:val="clear" w:color="auto" w:fill="auto"/>
          </w:tcPr>
          <w:p w14:paraId="6086793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1E4B59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E17BC7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4FA72F0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BC3DFA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B4F6666" w14:textId="77777777" w:rsidTr="006909E1">
        <w:tc>
          <w:tcPr>
            <w:tcW w:w="2456" w:type="pct"/>
            <w:shd w:val="clear" w:color="auto" w:fill="auto"/>
          </w:tcPr>
          <w:p w14:paraId="4B96D452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VI.-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Periodificaciones a corto plazo</w:t>
            </w:r>
          </w:p>
        </w:tc>
        <w:tc>
          <w:tcPr>
            <w:tcW w:w="509" w:type="pct"/>
            <w:shd w:val="clear" w:color="auto" w:fill="auto"/>
          </w:tcPr>
          <w:p w14:paraId="745C34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068C62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E8627D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BB28DD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2BF82FD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59966C9" w14:textId="77777777" w:rsidTr="006909E1">
        <w:tc>
          <w:tcPr>
            <w:tcW w:w="2456" w:type="pct"/>
            <w:shd w:val="clear" w:color="auto" w:fill="auto"/>
          </w:tcPr>
          <w:p w14:paraId="60185276" w14:textId="77777777" w:rsidR="00CE1B74" w:rsidRPr="00CE1B74" w:rsidRDefault="00CE1B74" w:rsidP="00CE1B74">
            <w:pPr>
              <w:tabs>
                <w:tab w:val="left" w:pos="270"/>
                <w:tab w:val="left" w:pos="720"/>
                <w:tab w:val="left" w:pos="1125"/>
              </w:tabs>
              <w:spacing w:before="240" w:after="120" w:line="36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TOTAL PATRIMONIO NETO Y PASIVO (A + B +C)</w:t>
            </w:r>
          </w:p>
        </w:tc>
        <w:tc>
          <w:tcPr>
            <w:tcW w:w="509" w:type="pct"/>
            <w:shd w:val="clear" w:color="auto" w:fill="auto"/>
          </w:tcPr>
          <w:p w14:paraId="2020590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1403309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596ADC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73A5922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509" w:type="pct"/>
            <w:shd w:val="clear" w:color="auto" w:fill="auto"/>
          </w:tcPr>
          <w:p w14:paraId="31E5527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290918C5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D07F8AF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lang w:eastAsia="es-ES"/>
        </w:rPr>
      </w:pPr>
      <w:r w:rsidRPr="00CE1B74">
        <w:rPr>
          <w:rFonts w:ascii="Arial" w:eastAsia="Times New Roman" w:hAnsi="Arial" w:cs="Arial"/>
          <w:szCs w:val="20"/>
          <w:u w:val="single"/>
          <w:lang w:eastAsia="es-ES"/>
        </w:rPr>
        <w:br w:type="page"/>
      </w:r>
      <w:r w:rsidRPr="00CE1B74">
        <w:rPr>
          <w:rFonts w:ascii="Arial" w:eastAsia="Times New Roman" w:hAnsi="Arial" w:cs="Arial"/>
          <w:szCs w:val="20"/>
          <w:lang w:eastAsia="es-ES"/>
        </w:rPr>
        <w:lastRenderedPageBreak/>
        <w:t>CUENTA DE PÉRDIDAS Y GANANCIAS PREVISIONAL. TRES PRÓXIMOS AÑOS</w:t>
      </w:r>
    </w:p>
    <w:p w14:paraId="15DC377B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C491E5C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955"/>
        <w:gridCol w:w="956"/>
        <w:gridCol w:w="955"/>
        <w:gridCol w:w="956"/>
        <w:gridCol w:w="956"/>
      </w:tblGrid>
      <w:tr w:rsidR="00CE1B74" w:rsidRPr="00CE1B74" w14:paraId="326A078A" w14:textId="77777777" w:rsidTr="00CD768C">
        <w:trPr>
          <w:tblHeader/>
        </w:trPr>
        <w:tc>
          <w:tcPr>
            <w:tcW w:w="47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C1E7D7F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8C15552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4BF2D8A5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8" w:type="dxa"/>
            <w:shd w:val="clear" w:color="auto" w:fill="auto"/>
          </w:tcPr>
          <w:p w14:paraId="3E6E1213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1FB83E7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7A4133B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</w:tr>
      <w:tr w:rsidR="00CE1B74" w:rsidRPr="00CE1B74" w14:paraId="40910C41" w14:textId="77777777" w:rsidTr="00CD768C">
        <w:trPr>
          <w:tblHeader/>
        </w:trPr>
        <w:tc>
          <w:tcPr>
            <w:tcW w:w="4786" w:type="dxa"/>
            <w:vMerge/>
            <w:tcBorders>
              <w:left w:val="nil"/>
            </w:tcBorders>
            <w:shd w:val="clear" w:color="auto" w:fill="auto"/>
          </w:tcPr>
          <w:p w14:paraId="28B00FFA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561B14E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0FDBBBC1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7BBE9A59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5A345439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248FED5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E1B74" w14:paraId="3EB377F2" w14:textId="77777777" w:rsidTr="00CD768C">
        <w:tc>
          <w:tcPr>
            <w:tcW w:w="4786" w:type="dxa"/>
            <w:shd w:val="clear" w:color="auto" w:fill="auto"/>
          </w:tcPr>
          <w:p w14:paraId="178FF7CD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Cifra de negocios neta</w:t>
            </w:r>
          </w:p>
        </w:tc>
        <w:tc>
          <w:tcPr>
            <w:tcW w:w="998" w:type="dxa"/>
            <w:shd w:val="clear" w:color="auto" w:fill="auto"/>
          </w:tcPr>
          <w:p w14:paraId="0922335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017549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A15C8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0BE87C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6CBDA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79F64F8" w14:textId="77777777" w:rsidTr="00CD768C">
        <w:tc>
          <w:tcPr>
            <w:tcW w:w="4786" w:type="dxa"/>
            <w:shd w:val="clear" w:color="auto" w:fill="auto"/>
          </w:tcPr>
          <w:p w14:paraId="060D4A12" w14:textId="77777777" w:rsidR="00CE1B74" w:rsidRPr="00CE1B74" w:rsidRDefault="00CE1B74" w:rsidP="00CE1B74">
            <w:pPr>
              <w:tabs>
                <w:tab w:val="left" w:pos="426"/>
                <w:tab w:val="left" w:pos="720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2.-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Variedad de existencias</w:t>
            </w:r>
          </w:p>
        </w:tc>
        <w:tc>
          <w:tcPr>
            <w:tcW w:w="998" w:type="dxa"/>
            <w:shd w:val="clear" w:color="auto" w:fill="auto"/>
          </w:tcPr>
          <w:p w14:paraId="46DF4F2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FEBA6D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E6C57A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6A86F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C7A20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20FB8727" w14:textId="77777777" w:rsidTr="00CD768C">
        <w:tc>
          <w:tcPr>
            <w:tcW w:w="4786" w:type="dxa"/>
            <w:shd w:val="clear" w:color="auto" w:fill="auto"/>
          </w:tcPr>
          <w:p w14:paraId="48F15F0D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2.1.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Productos terminados</w:t>
            </w:r>
          </w:p>
        </w:tc>
        <w:tc>
          <w:tcPr>
            <w:tcW w:w="998" w:type="dxa"/>
            <w:shd w:val="clear" w:color="auto" w:fill="auto"/>
          </w:tcPr>
          <w:p w14:paraId="6ED8513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BB056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6E56E8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ACE2DF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2C5953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74F438C" w14:textId="77777777" w:rsidTr="00CD768C">
        <w:tc>
          <w:tcPr>
            <w:tcW w:w="4786" w:type="dxa"/>
            <w:shd w:val="clear" w:color="auto" w:fill="auto"/>
          </w:tcPr>
          <w:p w14:paraId="6C7CA0FB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2.2.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Productos en curso de fabricación</w:t>
            </w:r>
          </w:p>
        </w:tc>
        <w:tc>
          <w:tcPr>
            <w:tcW w:w="998" w:type="dxa"/>
            <w:shd w:val="clear" w:color="auto" w:fill="auto"/>
          </w:tcPr>
          <w:p w14:paraId="0438B7C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EEEBA5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76F50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47BC75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9AA8E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6D06E43" w14:textId="77777777" w:rsidTr="00CD768C">
        <w:tc>
          <w:tcPr>
            <w:tcW w:w="4786" w:type="dxa"/>
            <w:shd w:val="clear" w:color="auto" w:fill="auto"/>
          </w:tcPr>
          <w:p w14:paraId="56DF1538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3.-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Trabajos propios</w:t>
            </w:r>
          </w:p>
        </w:tc>
        <w:tc>
          <w:tcPr>
            <w:tcW w:w="998" w:type="dxa"/>
            <w:shd w:val="clear" w:color="auto" w:fill="auto"/>
          </w:tcPr>
          <w:p w14:paraId="473DEA7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D59EC3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DC7F14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7F9E2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CE275D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0B38B7E" w14:textId="77777777" w:rsidTr="00CD768C">
        <w:tc>
          <w:tcPr>
            <w:tcW w:w="4786" w:type="dxa"/>
            <w:shd w:val="clear" w:color="auto" w:fill="auto"/>
          </w:tcPr>
          <w:p w14:paraId="5522C533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4.-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Aprovisionamiento</w:t>
            </w:r>
          </w:p>
        </w:tc>
        <w:tc>
          <w:tcPr>
            <w:tcW w:w="998" w:type="dxa"/>
            <w:shd w:val="clear" w:color="auto" w:fill="auto"/>
          </w:tcPr>
          <w:p w14:paraId="31F40C9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A93FF9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AC1B5B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46560F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0448BC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9DE8B75" w14:textId="77777777" w:rsidTr="00CD768C">
        <w:tc>
          <w:tcPr>
            <w:tcW w:w="4786" w:type="dxa"/>
            <w:shd w:val="clear" w:color="auto" w:fill="auto"/>
          </w:tcPr>
          <w:p w14:paraId="72FB22B5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5.-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ingresos explotación</w:t>
            </w:r>
          </w:p>
        </w:tc>
        <w:tc>
          <w:tcPr>
            <w:tcW w:w="998" w:type="dxa"/>
            <w:shd w:val="clear" w:color="auto" w:fill="auto"/>
          </w:tcPr>
          <w:p w14:paraId="276F73F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9C0881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A31F7D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9FE5F3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E97352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29836D7" w14:textId="77777777" w:rsidTr="00CD768C">
        <w:tc>
          <w:tcPr>
            <w:tcW w:w="4786" w:type="dxa"/>
            <w:shd w:val="clear" w:color="auto" w:fill="auto"/>
          </w:tcPr>
          <w:p w14:paraId="0998D821" w14:textId="77777777" w:rsidR="00CE1B74" w:rsidRPr="00CE1B74" w:rsidRDefault="00CE1B74" w:rsidP="00CE1B74">
            <w:pPr>
              <w:tabs>
                <w:tab w:val="left" w:pos="426"/>
                <w:tab w:val="left" w:pos="567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6.-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de personal</w:t>
            </w:r>
          </w:p>
        </w:tc>
        <w:tc>
          <w:tcPr>
            <w:tcW w:w="998" w:type="dxa"/>
            <w:shd w:val="clear" w:color="auto" w:fill="auto"/>
          </w:tcPr>
          <w:p w14:paraId="47A82E8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A0E926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C13D96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087352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E0F0DF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ED06FE7" w14:textId="77777777" w:rsidTr="00CD768C">
        <w:tc>
          <w:tcPr>
            <w:tcW w:w="4786" w:type="dxa"/>
            <w:shd w:val="clear" w:color="auto" w:fill="auto"/>
          </w:tcPr>
          <w:p w14:paraId="047CBC16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7.-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Otros gastos de explotación</w:t>
            </w:r>
          </w:p>
        </w:tc>
        <w:tc>
          <w:tcPr>
            <w:tcW w:w="998" w:type="dxa"/>
            <w:shd w:val="clear" w:color="auto" w:fill="auto"/>
          </w:tcPr>
          <w:p w14:paraId="404853A3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1BD5E2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8D27C2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DF29B0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F32E6E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F48D0C9" w14:textId="77777777" w:rsidTr="00CD768C">
        <w:tc>
          <w:tcPr>
            <w:tcW w:w="4786" w:type="dxa"/>
            <w:shd w:val="clear" w:color="auto" w:fill="auto"/>
          </w:tcPr>
          <w:p w14:paraId="6D61B7DF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8.-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Amortización del inmovilizado</w:t>
            </w:r>
          </w:p>
        </w:tc>
        <w:tc>
          <w:tcPr>
            <w:tcW w:w="998" w:type="dxa"/>
            <w:shd w:val="clear" w:color="auto" w:fill="auto"/>
          </w:tcPr>
          <w:p w14:paraId="58D7E6B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DBBBCE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64A8E0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537B80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9BA65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0D7C74D9" w14:textId="77777777" w:rsidTr="00CD768C">
        <w:tc>
          <w:tcPr>
            <w:tcW w:w="4786" w:type="dxa"/>
            <w:shd w:val="clear" w:color="auto" w:fill="auto"/>
          </w:tcPr>
          <w:p w14:paraId="277E9AEB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6" w:right="318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9.-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Imputación subvenciones inmovilizado no financiero y otras</w:t>
            </w:r>
          </w:p>
        </w:tc>
        <w:tc>
          <w:tcPr>
            <w:tcW w:w="998" w:type="dxa"/>
            <w:shd w:val="clear" w:color="auto" w:fill="auto"/>
          </w:tcPr>
          <w:p w14:paraId="3F09F26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BA61D4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2EBD48C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E9D4E50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D214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B496790" w14:textId="77777777" w:rsidTr="00CD768C">
        <w:tc>
          <w:tcPr>
            <w:tcW w:w="4786" w:type="dxa"/>
            <w:shd w:val="clear" w:color="auto" w:fill="auto"/>
          </w:tcPr>
          <w:p w14:paraId="7A9B661F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6" w:right="318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10.-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Excesos de provisiones</w:t>
            </w:r>
          </w:p>
        </w:tc>
        <w:tc>
          <w:tcPr>
            <w:tcW w:w="998" w:type="dxa"/>
            <w:shd w:val="clear" w:color="auto" w:fill="auto"/>
          </w:tcPr>
          <w:p w14:paraId="36A9A36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4EF89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480AB9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43136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34CFB1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CF0BCA7" w14:textId="77777777" w:rsidTr="00CD768C">
        <w:tc>
          <w:tcPr>
            <w:tcW w:w="4786" w:type="dxa"/>
            <w:shd w:val="clear" w:color="auto" w:fill="auto"/>
          </w:tcPr>
          <w:p w14:paraId="5A16E0B8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6" w:right="318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11.-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Deterioro y resultado por enajenaciones inmovilizado</w:t>
            </w:r>
          </w:p>
        </w:tc>
        <w:tc>
          <w:tcPr>
            <w:tcW w:w="998" w:type="dxa"/>
            <w:shd w:val="clear" w:color="auto" w:fill="auto"/>
          </w:tcPr>
          <w:p w14:paraId="3AB7D1C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8F79E7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E8695D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C2F40C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1BD607A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A823FD7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1D7E79C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2DD109B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E1B74">
        <w:rPr>
          <w:rFonts w:ascii="Arial" w:eastAsia="Times New Roman" w:hAnsi="Arial" w:cs="Arial"/>
          <w:szCs w:val="20"/>
          <w:u w:val="single"/>
          <w:lang w:eastAsia="es-ES"/>
        </w:rPr>
        <w:br w:type="page"/>
      </w:r>
      <w:r w:rsidRPr="00CE1B74">
        <w:rPr>
          <w:rFonts w:ascii="Arial" w:eastAsia="Times New Roman" w:hAnsi="Arial" w:cs="Arial"/>
          <w:szCs w:val="20"/>
          <w:lang w:eastAsia="es-ES"/>
        </w:rPr>
        <w:lastRenderedPageBreak/>
        <w:t>CUENTA DE PÉRDIDAS Y GANANCIAS PREVISIONAL. TRES PRÓXIMOS AÑOS.</w:t>
      </w:r>
    </w:p>
    <w:p w14:paraId="35D2E858" w14:textId="77777777" w:rsidR="00CE1B74" w:rsidRPr="00CE1B74" w:rsidRDefault="00CE1B74" w:rsidP="00CE1B7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Cs w:val="20"/>
          <w:lang w:eastAsia="es-ES"/>
        </w:rPr>
      </w:pPr>
      <w:r w:rsidRPr="00CE1B74">
        <w:rPr>
          <w:rFonts w:ascii="Arial" w:eastAsia="Times New Roman" w:hAnsi="Arial" w:cs="Arial"/>
          <w:szCs w:val="20"/>
          <w:lang w:eastAsia="es-ES"/>
        </w:rPr>
        <w:t>(Continuación)</w:t>
      </w:r>
    </w:p>
    <w:p w14:paraId="7728503B" w14:textId="77777777" w:rsidR="00CE1B74" w:rsidRPr="00ED68AF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09AE696" w14:textId="77777777" w:rsidR="00CE1B74" w:rsidRPr="00ED68AF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944"/>
        <w:gridCol w:w="945"/>
        <w:gridCol w:w="944"/>
        <w:gridCol w:w="945"/>
        <w:gridCol w:w="945"/>
      </w:tblGrid>
      <w:tr w:rsidR="00CE1B74" w:rsidRPr="00CE1B74" w14:paraId="60D9C602" w14:textId="77777777" w:rsidTr="00CD768C">
        <w:trPr>
          <w:tblHeader/>
        </w:trPr>
        <w:tc>
          <w:tcPr>
            <w:tcW w:w="478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18CEBC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63DD842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0D9E20D7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8" w:type="dxa"/>
            <w:shd w:val="clear" w:color="auto" w:fill="auto"/>
          </w:tcPr>
          <w:p w14:paraId="065E88D0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73B34995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  <w:tc>
          <w:tcPr>
            <w:tcW w:w="999" w:type="dxa"/>
            <w:shd w:val="clear" w:color="auto" w:fill="auto"/>
          </w:tcPr>
          <w:p w14:paraId="401AD7E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(D)        H</w:t>
            </w:r>
          </w:p>
        </w:tc>
      </w:tr>
      <w:tr w:rsidR="00CE1B74" w:rsidRPr="00CE1B74" w14:paraId="70F51CB8" w14:textId="77777777" w:rsidTr="00CD768C">
        <w:trPr>
          <w:tblHeader/>
        </w:trPr>
        <w:tc>
          <w:tcPr>
            <w:tcW w:w="4786" w:type="dxa"/>
            <w:vMerge/>
            <w:tcBorders>
              <w:left w:val="nil"/>
            </w:tcBorders>
            <w:shd w:val="clear" w:color="auto" w:fill="auto"/>
          </w:tcPr>
          <w:p w14:paraId="1D8E15B1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EE2EE6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-1</w:t>
            </w:r>
          </w:p>
        </w:tc>
        <w:tc>
          <w:tcPr>
            <w:tcW w:w="999" w:type="dxa"/>
            <w:shd w:val="clear" w:color="auto" w:fill="auto"/>
          </w:tcPr>
          <w:p w14:paraId="12E0F416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0</w:t>
            </w:r>
          </w:p>
        </w:tc>
        <w:tc>
          <w:tcPr>
            <w:tcW w:w="998" w:type="dxa"/>
            <w:shd w:val="clear" w:color="auto" w:fill="auto"/>
          </w:tcPr>
          <w:p w14:paraId="5B009D79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1</w:t>
            </w:r>
          </w:p>
        </w:tc>
        <w:tc>
          <w:tcPr>
            <w:tcW w:w="999" w:type="dxa"/>
            <w:shd w:val="clear" w:color="auto" w:fill="auto"/>
          </w:tcPr>
          <w:p w14:paraId="41A60E9D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2</w:t>
            </w:r>
          </w:p>
        </w:tc>
        <w:tc>
          <w:tcPr>
            <w:tcW w:w="999" w:type="dxa"/>
            <w:shd w:val="clear" w:color="auto" w:fill="auto"/>
          </w:tcPr>
          <w:p w14:paraId="1A8B66D8" w14:textId="77777777" w:rsidR="00CE1B74" w:rsidRPr="00CE1B74" w:rsidRDefault="00CE1B74" w:rsidP="00CE1B74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3</w:t>
            </w:r>
          </w:p>
        </w:tc>
      </w:tr>
      <w:tr w:rsidR="00CE1B74" w:rsidRPr="00CE1B74" w14:paraId="2AABB18C" w14:textId="77777777" w:rsidTr="00CD768C">
        <w:tc>
          <w:tcPr>
            <w:tcW w:w="4786" w:type="dxa"/>
            <w:shd w:val="clear" w:color="auto" w:fill="auto"/>
          </w:tcPr>
          <w:p w14:paraId="065BBE27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5" w:right="318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RDO.EXPLOTACIÓN (1+2+3+4+5+6+7+8+9+10+11)</w:t>
            </w:r>
          </w:p>
        </w:tc>
        <w:tc>
          <w:tcPr>
            <w:tcW w:w="998" w:type="dxa"/>
            <w:shd w:val="clear" w:color="auto" w:fill="auto"/>
          </w:tcPr>
          <w:p w14:paraId="089A82A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A93527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70CFFE4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65B534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896579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007E310" w14:textId="77777777" w:rsidTr="00CD768C">
        <w:tc>
          <w:tcPr>
            <w:tcW w:w="4786" w:type="dxa"/>
            <w:shd w:val="clear" w:color="auto" w:fill="auto"/>
          </w:tcPr>
          <w:p w14:paraId="17C71257" w14:textId="77777777" w:rsidR="00CE1B74" w:rsidRPr="00CE1B74" w:rsidRDefault="00CE1B74" w:rsidP="00CE1B74">
            <w:pPr>
              <w:tabs>
                <w:tab w:val="left" w:pos="426"/>
                <w:tab w:val="left" w:pos="720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12.-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Ingresos financieros</w:t>
            </w:r>
          </w:p>
        </w:tc>
        <w:tc>
          <w:tcPr>
            <w:tcW w:w="998" w:type="dxa"/>
            <w:shd w:val="clear" w:color="auto" w:fill="auto"/>
          </w:tcPr>
          <w:p w14:paraId="4B175C3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A395DD4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65D1828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1896031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E3C07E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1F8B8AD9" w14:textId="77777777" w:rsidTr="00CD768C">
        <w:tc>
          <w:tcPr>
            <w:tcW w:w="4786" w:type="dxa"/>
            <w:shd w:val="clear" w:color="auto" w:fill="auto"/>
          </w:tcPr>
          <w:p w14:paraId="299EB4DB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13.-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Gastos financieros</w:t>
            </w:r>
          </w:p>
        </w:tc>
        <w:tc>
          <w:tcPr>
            <w:tcW w:w="998" w:type="dxa"/>
            <w:shd w:val="clear" w:color="auto" w:fill="auto"/>
          </w:tcPr>
          <w:p w14:paraId="488CF97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4A539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576BFF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7B06D2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6596BD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20EAFB7" w14:textId="77777777" w:rsidTr="00CD768C">
        <w:tc>
          <w:tcPr>
            <w:tcW w:w="4786" w:type="dxa"/>
            <w:shd w:val="clear" w:color="auto" w:fill="auto"/>
          </w:tcPr>
          <w:p w14:paraId="475A7BF3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14.-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Variación de valor razonable en instrumentos financieros</w:t>
            </w:r>
          </w:p>
        </w:tc>
        <w:tc>
          <w:tcPr>
            <w:tcW w:w="998" w:type="dxa"/>
            <w:shd w:val="clear" w:color="auto" w:fill="auto"/>
          </w:tcPr>
          <w:p w14:paraId="7552004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5E280C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3D74625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4ED4E9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EEDC0E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58581035" w14:textId="77777777" w:rsidTr="00CD768C">
        <w:tc>
          <w:tcPr>
            <w:tcW w:w="4786" w:type="dxa"/>
            <w:shd w:val="clear" w:color="auto" w:fill="auto"/>
          </w:tcPr>
          <w:p w14:paraId="1877F01A" w14:textId="77777777" w:rsidR="00CE1B74" w:rsidRPr="00CE1B74" w:rsidRDefault="00CE1B74" w:rsidP="00CE1B74">
            <w:pPr>
              <w:tabs>
                <w:tab w:val="left" w:pos="426"/>
                <w:tab w:val="left" w:pos="851"/>
              </w:tabs>
              <w:spacing w:before="240" w:after="120" w:line="36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15.-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Diferencias de cambio</w:t>
            </w:r>
          </w:p>
        </w:tc>
        <w:tc>
          <w:tcPr>
            <w:tcW w:w="998" w:type="dxa"/>
            <w:shd w:val="clear" w:color="auto" w:fill="auto"/>
          </w:tcPr>
          <w:p w14:paraId="4C42C92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92B770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381C7D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4DC78D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0913D17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7478F195" w14:textId="77777777" w:rsidTr="00CD768C">
        <w:tc>
          <w:tcPr>
            <w:tcW w:w="4786" w:type="dxa"/>
            <w:shd w:val="clear" w:color="auto" w:fill="auto"/>
          </w:tcPr>
          <w:p w14:paraId="4572A7C1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240" w:lineRule="auto"/>
              <w:ind w:left="425" w:right="176" w:hanging="425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16.-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Deterioro y resultado por enajenaciones instrumentos financieros</w:t>
            </w:r>
          </w:p>
        </w:tc>
        <w:tc>
          <w:tcPr>
            <w:tcW w:w="998" w:type="dxa"/>
            <w:shd w:val="clear" w:color="auto" w:fill="auto"/>
          </w:tcPr>
          <w:p w14:paraId="5A9A838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4B4F23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5CBDF55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E79C2B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030354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4E62121C" w14:textId="77777777" w:rsidTr="00CD768C">
        <w:tc>
          <w:tcPr>
            <w:tcW w:w="4786" w:type="dxa"/>
            <w:shd w:val="clear" w:color="auto" w:fill="auto"/>
          </w:tcPr>
          <w:p w14:paraId="5ED8C695" w14:textId="77777777" w:rsidR="00CE1B74" w:rsidRPr="00CE1B74" w:rsidRDefault="00CE1B74" w:rsidP="00CE1B74">
            <w:pPr>
              <w:tabs>
                <w:tab w:val="left" w:pos="426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FINANCIERO (12+13+14+15+16)</w:t>
            </w:r>
          </w:p>
        </w:tc>
        <w:tc>
          <w:tcPr>
            <w:tcW w:w="998" w:type="dxa"/>
            <w:shd w:val="clear" w:color="auto" w:fill="auto"/>
          </w:tcPr>
          <w:p w14:paraId="3D4719DF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B84E62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18A405A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779C1D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450E3DB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33150CB" w14:textId="77777777" w:rsidTr="00CD768C">
        <w:tc>
          <w:tcPr>
            <w:tcW w:w="4786" w:type="dxa"/>
            <w:shd w:val="clear" w:color="auto" w:fill="auto"/>
          </w:tcPr>
          <w:p w14:paraId="235D8F58" w14:textId="77777777" w:rsidR="00CE1B74" w:rsidRPr="00CE1B74" w:rsidRDefault="00CE1B74" w:rsidP="00CE1B74">
            <w:pPr>
              <w:tabs>
                <w:tab w:val="left" w:pos="426"/>
                <w:tab w:val="left" w:pos="567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ANTES DE IMPUESTOS (A + B)</w:t>
            </w:r>
          </w:p>
        </w:tc>
        <w:tc>
          <w:tcPr>
            <w:tcW w:w="998" w:type="dxa"/>
            <w:shd w:val="clear" w:color="auto" w:fill="auto"/>
          </w:tcPr>
          <w:p w14:paraId="5750EE4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6D1BBF6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7249F9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30C1C4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2A6C71B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6D412D2F" w14:textId="77777777" w:rsidTr="00CD768C">
        <w:tc>
          <w:tcPr>
            <w:tcW w:w="4786" w:type="dxa"/>
            <w:shd w:val="clear" w:color="auto" w:fill="auto"/>
          </w:tcPr>
          <w:p w14:paraId="05F54A80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240" w:lineRule="auto"/>
              <w:ind w:left="567" w:right="318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17.-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Impuestos s/ beneficios</w:t>
            </w:r>
          </w:p>
        </w:tc>
        <w:tc>
          <w:tcPr>
            <w:tcW w:w="998" w:type="dxa"/>
            <w:shd w:val="clear" w:color="auto" w:fill="auto"/>
          </w:tcPr>
          <w:p w14:paraId="2E37C04E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2BD945D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4958B985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6BD2058C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732BAAB7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E1B74" w:rsidRPr="00CE1B74" w14:paraId="39135ABB" w14:textId="77777777" w:rsidTr="00CD768C">
        <w:tc>
          <w:tcPr>
            <w:tcW w:w="4786" w:type="dxa"/>
            <w:shd w:val="clear" w:color="auto" w:fill="auto"/>
          </w:tcPr>
          <w:p w14:paraId="786F43E8" w14:textId="77777777" w:rsidR="00CE1B74" w:rsidRPr="00CE1B74" w:rsidRDefault="00CE1B74" w:rsidP="00CE1B74">
            <w:pPr>
              <w:tabs>
                <w:tab w:val="left" w:pos="426"/>
                <w:tab w:val="left" w:pos="567"/>
                <w:tab w:val="left" w:pos="720"/>
              </w:tabs>
              <w:spacing w:before="240" w:after="120" w:line="360" w:lineRule="auto"/>
              <w:ind w:left="567" w:hanging="567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D)</w:t>
            </w:r>
            <w:r w:rsidRPr="00CE1B7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ab/>
              <w:t>RDO. EJERCICIO (C + 17)</w:t>
            </w:r>
          </w:p>
        </w:tc>
        <w:tc>
          <w:tcPr>
            <w:tcW w:w="998" w:type="dxa"/>
            <w:shd w:val="clear" w:color="auto" w:fill="auto"/>
          </w:tcPr>
          <w:p w14:paraId="5F8D016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F7BE2CD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8" w:type="dxa"/>
            <w:shd w:val="clear" w:color="auto" w:fill="auto"/>
          </w:tcPr>
          <w:p w14:paraId="0EB89B28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5B250859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99" w:type="dxa"/>
            <w:shd w:val="clear" w:color="auto" w:fill="auto"/>
          </w:tcPr>
          <w:p w14:paraId="36BE2EBA" w14:textId="77777777" w:rsidR="00CE1B74" w:rsidRPr="00CE1B74" w:rsidRDefault="00CE1B74" w:rsidP="00CE1B74">
            <w:pPr>
              <w:tabs>
                <w:tab w:val="left" w:pos="270"/>
              </w:tabs>
              <w:spacing w:before="240" w:after="12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68C8483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7C4617E" w14:textId="77777777" w:rsidR="00CE1B74" w:rsidRPr="00CE1B74" w:rsidRDefault="00CE1B74" w:rsidP="00CE1B74">
      <w:pPr>
        <w:tabs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3DCF8B0" w14:textId="77777777" w:rsidR="005204C8" w:rsidRDefault="005204C8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x-none"/>
        </w:rPr>
      </w:pPr>
      <w:r>
        <w:rPr>
          <w:rFonts w:ascii="Arial" w:eastAsia="Times New Roman" w:hAnsi="Arial" w:cs="Arial"/>
          <w:sz w:val="24"/>
          <w:szCs w:val="20"/>
          <w:lang w:val="es-ES_tradnl" w:eastAsia="x-none"/>
        </w:rPr>
        <w:br w:type="page"/>
      </w:r>
    </w:p>
    <w:p w14:paraId="5F3D5093" w14:textId="77777777" w:rsidR="00CE1B74" w:rsidRPr="005204C8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 w:val="24"/>
          <w:szCs w:val="20"/>
          <w:lang w:val="es-ES_tradnl" w:eastAsia="x-none"/>
        </w:rPr>
        <w:lastRenderedPageBreak/>
        <w:t>MEMORIA COMERCIAL</w:t>
      </w:r>
    </w:p>
    <w:p w14:paraId="4E491309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Desarrollar como mínimo los siguientes apartados:</w:t>
      </w:r>
    </w:p>
    <w:p w14:paraId="646C0EDE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083493F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8505"/>
        </w:tabs>
        <w:spacing w:after="0" w:line="360" w:lineRule="auto"/>
        <w:ind w:left="36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  Mercados de materias primas y/o productos semielaborados:</w:t>
      </w:r>
    </w:p>
    <w:p w14:paraId="679DAD42" w14:textId="77777777" w:rsidR="00CE1B74" w:rsidRPr="00CE1B74" w:rsidRDefault="00CE1B74" w:rsidP="00CE1B74">
      <w:pPr>
        <w:tabs>
          <w:tab w:val="left" w:pos="426"/>
          <w:tab w:val="left" w:pos="709"/>
          <w:tab w:val="left" w:leader="dot" w:pos="8505"/>
        </w:tabs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1"/>
        <w:gridCol w:w="2479"/>
        <w:gridCol w:w="1169"/>
      </w:tblGrid>
      <w:tr w:rsidR="00CE1B74" w:rsidRPr="00CE1B74" w14:paraId="364C847A" w14:textId="77777777" w:rsidTr="006909E1">
        <w:trPr>
          <w:cantSplit/>
          <w:trHeight w:val="728"/>
        </w:trPr>
        <w:tc>
          <w:tcPr>
            <w:tcW w:w="304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0C9FB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8B23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7B97CF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11FBBDD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01ADA33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C2A5B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3D1E50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</w:tr>
      <w:tr w:rsidR="00CE1B74" w:rsidRPr="00CE1B74" w14:paraId="1032B194" w14:textId="77777777" w:rsidTr="006909E1">
        <w:trPr>
          <w:trHeight w:val="526"/>
        </w:trPr>
        <w:tc>
          <w:tcPr>
            <w:tcW w:w="3047" w:type="pct"/>
            <w:tcBorders>
              <w:top w:val="nil"/>
            </w:tcBorders>
          </w:tcPr>
          <w:p w14:paraId="30831FF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16E83A0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 provincial</w:t>
            </w:r>
          </w:p>
          <w:p w14:paraId="77BC67B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top w:val="nil"/>
            </w:tcBorders>
          </w:tcPr>
          <w:p w14:paraId="11E4BCF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nil"/>
            </w:tcBorders>
          </w:tcPr>
          <w:p w14:paraId="0F321A9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1AA28BC4" w14:textId="77777777" w:rsidTr="006909E1">
        <w:trPr>
          <w:trHeight w:val="546"/>
        </w:trPr>
        <w:tc>
          <w:tcPr>
            <w:tcW w:w="3047" w:type="pct"/>
          </w:tcPr>
          <w:p w14:paraId="03D3406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A5972E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regionales (zonas principales)</w:t>
            </w:r>
          </w:p>
          <w:p w14:paraId="3499BB18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</w:tcPr>
          <w:p w14:paraId="08AB63E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</w:tcPr>
          <w:p w14:paraId="3223989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2B1A9B18" w14:textId="77777777" w:rsidTr="006909E1">
        <w:trPr>
          <w:trHeight w:val="526"/>
        </w:trPr>
        <w:tc>
          <w:tcPr>
            <w:tcW w:w="3047" w:type="pct"/>
          </w:tcPr>
          <w:p w14:paraId="68D891A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5991E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nacionales (zonas principales)</w:t>
            </w:r>
          </w:p>
          <w:p w14:paraId="223E647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</w:tcPr>
          <w:p w14:paraId="4EA203F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</w:tcPr>
          <w:p w14:paraId="38803FC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DBF5564" w14:textId="77777777" w:rsidTr="006909E1">
        <w:trPr>
          <w:trHeight w:val="546"/>
        </w:trPr>
        <w:tc>
          <w:tcPr>
            <w:tcW w:w="3047" w:type="pct"/>
            <w:tcBorders>
              <w:bottom w:val="nil"/>
            </w:tcBorders>
          </w:tcPr>
          <w:p w14:paraId="36BCA23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DA8D2A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exteriores (Países)</w:t>
            </w:r>
          </w:p>
          <w:p w14:paraId="50A732D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bottom w:val="nil"/>
            </w:tcBorders>
          </w:tcPr>
          <w:p w14:paraId="3956C6B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bottom w:val="nil"/>
            </w:tcBorders>
          </w:tcPr>
          <w:p w14:paraId="51121513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C7361AB" w14:textId="77777777" w:rsidTr="006909E1">
        <w:trPr>
          <w:trHeight w:val="728"/>
        </w:trPr>
        <w:tc>
          <w:tcPr>
            <w:tcW w:w="3047" w:type="pct"/>
            <w:tcBorders>
              <w:top w:val="single" w:sz="12" w:space="0" w:color="auto"/>
              <w:bottom w:val="single" w:sz="12" w:space="0" w:color="auto"/>
            </w:tcBorders>
          </w:tcPr>
          <w:p w14:paraId="703BAED9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CAFACA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</w:t>
            </w:r>
          </w:p>
          <w:p w14:paraId="3A7F32D9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CCE80C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327" w:type="pct"/>
            <w:tcBorders>
              <w:top w:val="single" w:sz="12" w:space="0" w:color="auto"/>
              <w:bottom w:val="single" w:sz="12" w:space="0" w:color="auto"/>
            </w:tcBorders>
          </w:tcPr>
          <w:p w14:paraId="59302DB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12" w:space="0" w:color="auto"/>
            </w:tcBorders>
          </w:tcPr>
          <w:p w14:paraId="2857696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3176C160" w14:textId="77777777" w:rsidR="00CE1B74" w:rsidRPr="00CE1B74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33E55B10" w14:textId="77777777" w:rsidR="00CE1B74" w:rsidRPr="00CE1B74" w:rsidRDefault="00CE1B74" w:rsidP="00CE1B74">
      <w:pPr>
        <w:tabs>
          <w:tab w:val="left" w:pos="993"/>
          <w:tab w:val="left" w:leader="dot" w:pos="8505"/>
        </w:tabs>
        <w:spacing w:after="0" w:line="240" w:lineRule="auto"/>
        <w:ind w:left="440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Evolución reciente de los distintos mercados de las MMPP. Perspectivas y tendencias del mercado de MMPP:</w:t>
      </w:r>
    </w:p>
    <w:p w14:paraId="00E350D4" w14:textId="77777777" w:rsidR="00CE1B74" w:rsidRP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2BA08A97" w14:textId="77777777" w:rsidR="00CE1B74" w:rsidRPr="00CE1B74" w:rsidRDefault="00CE1B74" w:rsidP="00CE1B74">
      <w:pPr>
        <w:tabs>
          <w:tab w:val="left" w:pos="0"/>
          <w:tab w:val="left" w:pos="993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       2. Mercados de productos terminados:</w:t>
      </w:r>
    </w:p>
    <w:p w14:paraId="48F197D3" w14:textId="77777777" w:rsidR="00CE1B74" w:rsidRPr="00CE1B74" w:rsidRDefault="00CE1B74" w:rsidP="00CE1B74">
      <w:pPr>
        <w:tabs>
          <w:tab w:val="left" w:pos="426"/>
          <w:tab w:val="left" w:pos="993"/>
          <w:tab w:val="left" w:leader="dot" w:pos="8505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2320"/>
        <w:gridCol w:w="1244"/>
      </w:tblGrid>
      <w:tr w:rsidR="00CE1B74" w:rsidRPr="00CE1B74" w14:paraId="01F0B74A" w14:textId="77777777" w:rsidTr="006909E1">
        <w:trPr>
          <w:cantSplit/>
          <w:trHeight w:val="562"/>
        </w:trPr>
        <w:tc>
          <w:tcPr>
            <w:tcW w:w="30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5A5E3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E57E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CDFEC0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Cantidad</w:t>
            </w:r>
          </w:p>
          <w:p w14:paraId="456F771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(EUROS)</w:t>
            </w:r>
          </w:p>
          <w:p w14:paraId="60390C1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2B56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246672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%</w:t>
            </w:r>
          </w:p>
        </w:tc>
      </w:tr>
      <w:tr w:rsidR="00CE1B74" w:rsidRPr="00CE1B74" w14:paraId="088A17EF" w14:textId="77777777" w:rsidTr="006909E1">
        <w:trPr>
          <w:trHeight w:val="434"/>
        </w:trPr>
        <w:tc>
          <w:tcPr>
            <w:tcW w:w="3092" w:type="pct"/>
            <w:tcBorders>
              <w:top w:val="nil"/>
            </w:tcBorders>
          </w:tcPr>
          <w:p w14:paraId="0AB43D1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F997A5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provinciales</w:t>
            </w:r>
          </w:p>
          <w:p w14:paraId="7DF68520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top w:val="nil"/>
            </w:tcBorders>
          </w:tcPr>
          <w:p w14:paraId="755E1C60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top w:val="nil"/>
            </w:tcBorders>
          </w:tcPr>
          <w:p w14:paraId="3673838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68C5A3F9" w14:textId="77777777" w:rsidTr="006909E1">
        <w:trPr>
          <w:trHeight w:val="418"/>
        </w:trPr>
        <w:tc>
          <w:tcPr>
            <w:tcW w:w="3092" w:type="pct"/>
          </w:tcPr>
          <w:p w14:paraId="34C4D449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E10D1A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regionales (zonas principales)</w:t>
            </w:r>
          </w:p>
          <w:p w14:paraId="6647EB67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</w:tcPr>
          <w:p w14:paraId="701EB27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</w:tcPr>
          <w:p w14:paraId="64B0AC0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1BD52418" w14:textId="77777777" w:rsidTr="006909E1">
        <w:trPr>
          <w:trHeight w:val="434"/>
        </w:trPr>
        <w:tc>
          <w:tcPr>
            <w:tcW w:w="3092" w:type="pct"/>
          </w:tcPr>
          <w:p w14:paraId="0130703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4D788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nacionales (zonas principales)</w:t>
            </w:r>
          </w:p>
          <w:p w14:paraId="49165DCA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</w:tcPr>
          <w:p w14:paraId="7A18E5E5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</w:tcPr>
          <w:p w14:paraId="28388864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664AD4B1" w14:textId="77777777" w:rsidTr="006909E1">
        <w:trPr>
          <w:trHeight w:val="418"/>
        </w:trPr>
        <w:tc>
          <w:tcPr>
            <w:tcW w:w="3092" w:type="pct"/>
            <w:tcBorders>
              <w:bottom w:val="nil"/>
            </w:tcBorders>
          </w:tcPr>
          <w:p w14:paraId="5AD6764C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08529AF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Mercados exteriores (países principales)</w:t>
            </w:r>
          </w:p>
          <w:p w14:paraId="3F9D03E1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bottom w:val="nil"/>
            </w:tcBorders>
          </w:tcPr>
          <w:p w14:paraId="05AA9866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bottom w:val="nil"/>
            </w:tcBorders>
          </w:tcPr>
          <w:p w14:paraId="7CA5235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CE1B74" w:rsidRPr="00CE1B74" w14:paraId="3E19C7D2" w14:textId="77777777" w:rsidTr="006909E1">
        <w:trPr>
          <w:trHeight w:val="434"/>
        </w:trPr>
        <w:tc>
          <w:tcPr>
            <w:tcW w:w="3092" w:type="pct"/>
            <w:tcBorders>
              <w:top w:val="single" w:sz="12" w:space="0" w:color="auto"/>
              <w:bottom w:val="single" w:sz="12" w:space="0" w:color="auto"/>
            </w:tcBorders>
          </w:tcPr>
          <w:p w14:paraId="5FCE7AC4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F48A3B2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CE1B7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Total</w:t>
            </w:r>
          </w:p>
          <w:p w14:paraId="70BCAC1E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1242" w:type="pct"/>
            <w:tcBorders>
              <w:top w:val="single" w:sz="12" w:space="0" w:color="auto"/>
              <w:bottom w:val="single" w:sz="12" w:space="0" w:color="auto"/>
            </w:tcBorders>
          </w:tcPr>
          <w:p w14:paraId="1123ED8B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</w:tcPr>
          <w:p w14:paraId="2A5C9DAD" w14:textId="77777777" w:rsidR="00CE1B74" w:rsidRPr="00CE1B74" w:rsidRDefault="00CE1B74" w:rsidP="00CE1B74">
            <w:pPr>
              <w:tabs>
                <w:tab w:val="left" w:pos="426"/>
                <w:tab w:val="left" w:pos="993"/>
                <w:tab w:val="left" w:leader="dot" w:pos="8505"/>
              </w:tabs>
              <w:spacing w:after="0" w:line="1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7E13922F" w14:textId="77777777" w:rsidR="00CE1B74" w:rsidRDefault="00CE1B74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FDC1F8B" w14:textId="77777777" w:rsidR="00991BD6" w:rsidRDefault="00991BD6">
      <w:pPr>
        <w:spacing w:after="0" w:line="240" w:lineRule="auto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br w:type="page"/>
      </w:r>
    </w:p>
    <w:p w14:paraId="4AB2E4BF" w14:textId="77777777" w:rsidR="00991BD6" w:rsidRPr="00CE1B74" w:rsidRDefault="00991BD6" w:rsidP="00CE1B74">
      <w:pPr>
        <w:tabs>
          <w:tab w:val="left" w:pos="426"/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BFE57A4" w14:textId="77777777" w:rsidR="00CE1B74" w:rsidRPr="005204C8" w:rsidRDefault="00CE1B74" w:rsidP="00DD1397">
      <w:pPr>
        <w:pStyle w:val="Prrafodelista"/>
        <w:numPr>
          <w:ilvl w:val="1"/>
          <w:numId w:val="26"/>
        </w:num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Cs w:val="20"/>
          <w:lang w:val="es-ES_tradnl" w:eastAsia="x-none"/>
        </w:rPr>
        <w:t>Situación de oferta, demanda, y precios de los productos/servicios ofrecidos.</w:t>
      </w:r>
    </w:p>
    <w:p w14:paraId="777509C3" w14:textId="77777777" w:rsidR="00CE1B74" w:rsidRPr="00CE1B74" w:rsidRDefault="00CE1B74" w:rsidP="00CE1B74">
      <w:pPr>
        <w:tabs>
          <w:tab w:val="left" w:pos="709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851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60048037" w14:textId="77777777" w:rsidR="00CE1B74" w:rsidRPr="005204C8" w:rsidRDefault="00CE1B74" w:rsidP="00DD1397">
      <w:pPr>
        <w:pStyle w:val="Prrafodelista"/>
        <w:numPr>
          <w:ilvl w:val="1"/>
          <w:numId w:val="26"/>
        </w:numPr>
        <w:tabs>
          <w:tab w:val="num" w:pos="1571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Cs w:val="20"/>
          <w:lang w:val="es-ES_tradnl" w:eastAsia="x-none"/>
        </w:rPr>
        <w:t>Perspectivas. Evolución previsible de la oferta, la demanda y precios de los productos/servicios. Posibilidad de conseguir, mantener e incrementar cuota de mercado.</w:t>
      </w:r>
    </w:p>
    <w:p w14:paraId="27B799EB" w14:textId="77777777" w:rsidR="00CE1B74" w:rsidRPr="00CE1B74" w:rsidRDefault="00CE1B74" w:rsidP="00CE1B74">
      <w:pPr>
        <w:tabs>
          <w:tab w:val="left" w:pos="709"/>
          <w:tab w:val="num" w:pos="993"/>
          <w:tab w:val="left" w:pos="1134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ind w:left="851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998A157" w14:textId="77777777" w:rsidR="00CE1B74" w:rsidRPr="005204C8" w:rsidRDefault="00CE1B74" w:rsidP="00DD1397">
      <w:pPr>
        <w:pStyle w:val="Prrafodelista"/>
        <w:numPr>
          <w:ilvl w:val="1"/>
          <w:numId w:val="26"/>
        </w:numPr>
        <w:tabs>
          <w:tab w:val="num" w:pos="1571"/>
          <w:tab w:val="left" w:leader="dot" w:pos="3969"/>
          <w:tab w:val="left" w:pos="4395"/>
          <w:tab w:val="left" w:leader="dot" w:pos="5670"/>
          <w:tab w:val="left" w:pos="6096"/>
          <w:tab w:val="left" w:leader="dot" w:pos="7371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5204C8">
        <w:rPr>
          <w:rFonts w:ascii="Arial" w:eastAsia="Times New Roman" w:hAnsi="Arial" w:cs="Arial"/>
          <w:szCs w:val="20"/>
          <w:lang w:val="es-ES_tradnl" w:eastAsia="x-none"/>
        </w:rPr>
        <w:t xml:space="preserve">Política general de marketing de la empresa. Canales de comercialización. </w:t>
      </w:r>
    </w:p>
    <w:p w14:paraId="7F725FB1" w14:textId="77777777" w:rsidR="00CE1B74" w:rsidRPr="00CE1B74" w:rsidRDefault="00CE1B74" w:rsidP="00CE1B74">
      <w:p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val="es-ES_tradnl" w:eastAsia="x-none"/>
        </w:rPr>
      </w:pPr>
    </w:p>
    <w:p w14:paraId="61CE0861" w14:textId="77777777" w:rsidR="005204C8" w:rsidRDefault="005204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br w:type="page"/>
      </w:r>
    </w:p>
    <w:p w14:paraId="38244D7A" w14:textId="77777777" w:rsidR="00CE1B74" w:rsidRPr="005204C8" w:rsidRDefault="00CE1B74" w:rsidP="00963199">
      <w:pPr>
        <w:pStyle w:val="Prrafodelista"/>
        <w:numPr>
          <w:ilvl w:val="0"/>
          <w:numId w:val="10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04C8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MEMORIA TÉCNICA DE INFORMACIÓN MEDIOAMBIENTAL </w:t>
      </w:r>
    </w:p>
    <w:p w14:paraId="63BD0BCC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67A8013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Para poder llevar a cabo una valoración ambiental, resulta preciso aumentar la información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al respecto</w:t>
      </w: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 la memoria técnica del proyecto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que servirá para analizar al grado en que los proyectos integran las consideraciones ambientales y contribuyen al desarrollo sostenible.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Para ello, se analizará el cumplimiento del principio DNSH, en conjunto con otros aspectos medioambientales, considerando el ciclo del vida del proyecto. </w:t>
      </w:r>
    </w:p>
    <w:p w14:paraId="0490597C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14:paraId="30C591D6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>Este cuestionario de información ambiental, que se adjunta, comprende los siguientes apartados:</w:t>
      </w:r>
    </w:p>
    <w:p w14:paraId="26788387" w14:textId="77777777" w:rsidR="00017D03" w:rsidRPr="00CE1B74" w:rsidRDefault="00017D03" w:rsidP="00017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85AA223" w14:textId="77777777" w:rsidR="00017D03" w:rsidRPr="00017D03" w:rsidRDefault="00017D03" w:rsidP="00DD139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17D03">
        <w:rPr>
          <w:rFonts w:ascii="Arial" w:eastAsia="Times New Roman" w:hAnsi="Arial" w:cs="Arial"/>
          <w:sz w:val="20"/>
          <w:szCs w:val="20"/>
          <w:lang w:val="es-ES_tradnl" w:eastAsia="es-ES"/>
        </w:rPr>
        <w:t>Principio DNSH.</w:t>
      </w:r>
    </w:p>
    <w:p w14:paraId="480B1F96" w14:textId="77777777" w:rsidR="00017D03" w:rsidRPr="00CE1B74" w:rsidRDefault="00017D03" w:rsidP="00DD139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>Evaluación de Impacto ambiental.</w:t>
      </w:r>
    </w:p>
    <w:p w14:paraId="6DC79588" w14:textId="77777777" w:rsidR="00017D03" w:rsidRPr="00CE1B74" w:rsidRDefault="00017D03" w:rsidP="00DD139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szCs w:val="20"/>
          <w:lang w:val="es-ES_tradnl" w:eastAsia="es-ES"/>
        </w:rPr>
        <w:t>Red Natura 2000.</w:t>
      </w:r>
    </w:p>
    <w:p w14:paraId="1CC06CA8" w14:textId="77777777" w:rsidR="00017D03" w:rsidRPr="00963199" w:rsidRDefault="00017D03" w:rsidP="00DD1397">
      <w:pPr>
        <w:pStyle w:val="Prrafodelista"/>
        <w:numPr>
          <w:ilvl w:val="0"/>
          <w:numId w:val="30"/>
        </w:num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Mejoras medioambientales del p</w:t>
      </w:r>
      <w:r w:rsidR="00963199" w:rsidRPr="00963199">
        <w:rPr>
          <w:rFonts w:ascii="Arial" w:eastAsia="Times New Roman" w:hAnsi="Arial" w:cs="Arial"/>
          <w:sz w:val="20"/>
          <w:szCs w:val="20"/>
          <w:lang w:val="es-ES_tradnl" w:eastAsia="es-ES"/>
        </w:rPr>
        <w:t>royecto.</w:t>
      </w:r>
    </w:p>
    <w:p w14:paraId="1D153263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13AD322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8C2B104" w14:textId="77777777" w:rsidR="00017D03" w:rsidRPr="006C0B26" w:rsidRDefault="00017D03" w:rsidP="00DD1397">
      <w:pPr>
        <w:pStyle w:val="Prrafodelista"/>
        <w:numPr>
          <w:ilvl w:val="0"/>
          <w:numId w:val="31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6C0B26">
        <w:rPr>
          <w:rFonts w:ascii="Arial" w:eastAsia="Times New Roman" w:hAnsi="Arial" w:cs="Arial"/>
          <w:sz w:val="18"/>
          <w:szCs w:val="18"/>
          <w:lang w:val="es-ES_tradnl" w:eastAsia="es-ES"/>
        </w:rPr>
        <w:t>PRINCIPIO DNSH</w:t>
      </w:r>
    </w:p>
    <w:p w14:paraId="400DD559" w14:textId="77777777" w:rsidR="00017D03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DBE8A93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 el objetivo de evaluar el principio de “no causar un daño significativo” al medio ambiente (principio DNSH) de acuerdo al artículo 17 del Reglamento (UE) 2020/852 del Parlamento Europeo y del Consejo, de 18 de junio de 2020, por el que se modifica el Reglamento (UE) 2019/2088, el promotor deberá realizar una autoevaluación del impacto del proyecto sobre los 6 objetivos medioambientales definidos en dicho reglamento. </w:t>
      </w:r>
    </w:p>
    <w:p w14:paraId="41D7220A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75419E30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Para cada uno de los objeticos medioambientales, elegir </w:t>
      </w:r>
      <w:r w:rsidRPr="002576CF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una</w:t>
      </w: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 de las respuestas sobre el impacto ambiental y proporcionar una </w:t>
      </w:r>
      <w:r w:rsidRPr="00FB5302">
        <w:rPr>
          <w:rFonts w:eastAsia="Times New Roman" w:cs="Arial"/>
          <w:b/>
          <w:sz w:val="20"/>
          <w:szCs w:val="20"/>
          <w:u w:val="single"/>
          <w:lang w:val="es-ES_tradnl" w:eastAsia="es-ES"/>
        </w:rPr>
        <w:t>justificación escrita</w:t>
      </w:r>
      <w:r w:rsidRPr="002576CF">
        <w:rPr>
          <w:rFonts w:eastAsia="Times New Roman" w:cs="Arial"/>
          <w:sz w:val="20"/>
          <w:szCs w:val="20"/>
          <w:lang w:val="es-ES_tradnl" w:eastAsia="es-ES"/>
        </w:rPr>
        <w:t>:</w:t>
      </w:r>
    </w:p>
    <w:p w14:paraId="715E9F5B" w14:textId="77777777" w:rsidR="00017D03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56145314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Mitigación del cambio climático y reducción emisiones de gases de efecto invernadero:</w:t>
      </w:r>
    </w:p>
    <w:p w14:paraId="64C40B31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94294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FEE4A57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15745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3A6C8E5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1880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075B223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2E3FC45B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Adaptación al cambio climático:</w:t>
      </w:r>
    </w:p>
    <w:p w14:paraId="5F5C9027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39249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D1311BD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191211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F9C7D3D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91050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17D777D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155DA039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Utilización y protección sostenibles de los recursos hídricos y marinos:</w:t>
      </w:r>
    </w:p>
    <w:p w14:paraId="43D86BD2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21997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0AD2B35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11945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E5F7AE0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9058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FF9CF6C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0D973961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Economía circular, incluyendo reciclado y reducción de residuos:</w:t>
      </w:r>
    </w:p>
    <w:p w14:paraId="7D80FB3A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9352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832DABA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6644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1FDF8BF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0139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73C95CB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6A4B87DA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Prevención y control de la contaminación</w:t>
      </w:r>
      <w:r w:rsidRPr="002576CF">
        <w:rPr>
          <w:rStyle w:val="Refdenotaalpie"/>
          <w:rFonts w:eastAsia="Times New Roman" w:cs="Arial"/>
          <w:sz w:val="20"/>
          <w:szCs w:val="20"/>
          <w:lang w:val="es-ES_tradnl" w:eastAsia="es-ES"/>
        </w:rPr>
        <w:footnoteReference w:id="1"/>
      </w:r>
      <w:r w:rsidRPr="00017D03">
        <w:rPr>
          <w:rFonts w:eastAsia="Times New Roman" w:cs="Arial"/>
          <w:sz w:val="20"/>
          <w:szCs w:val="20"/>
          <w:lang w:val="es-ES_tradnl" w:eastAsia="es-ES"/>
        </w:rPr>
        <w:t xml:space="preserve"> a la atmósfera, el agua o el suelo:</w:t>
      </w:r>
    </w:p>
    <w:p w14:paraId="6EA7A0D1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63085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2FD15DF9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90140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E0EF09A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lastRenderedPageBreak/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3889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E3100EF" w14:textId="77777777" w:rsidR="00017D03" w:rsidRPr="002576CF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</w:p>
    <w:p w14:paraId="68FDCB7B" w14:textId="77777777" w:rsidR="00017D03" w:rsidRPr="00017D03" w:rsidRDefault="00017D03" w:rsidP="00DD1397">
      <w:pPr>
        <w:pStyle w:val="Prrafodelista"/>
        <w:numPr>
          <w:ilvl w:val="1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017D03">
        <w:rPr>
          <w:rFonts w:eastAsia="Times New Roman" w:cs="Arial"/>
          <w:sz w:val="20"/>
          <w:szCs w:val="20"/>
          <w:lang w:val="es-ES_tradnl" w:eastAsia="es-ES"/>
        </w:rPr>
        <w:t>Protección y restauración de la biodiversidad y los ecosistemas:</w:t>
      </w:r>
    </w:p>
    <w:p w14:paraId="6B7414DC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un perjuicio nulo o insignificante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8413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F511A54" w14:textId="77777777" w:rsidR="00017D03" w:rsidRPr="002576CF" w:rsidRDefault="00017D03" w:rsidP="00DD1397">
      <w:pPr>
        <w:pStyle w:val="Prrafodelista"/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Times New Roman" w:cs="Arial"/>
          <w:sz w:val="20"/>
          <w:szCs w:val="20"/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Contribuye de forma positiva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207940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56C039F" w14:textId="77777777" w:rsidR="00017D03" w:rsidRPr="002576CF" w:rsidRDefault="00017D03" w:rsidP="00017D03">
      <w:pPr>
        <w:pStyle w:val="Prrafodelista"/>
        <w:rPr>
          <w:lang w:val="es-ES_tradnl" w:eastAsia="es-ES"/>
        </w:rPr>
      </w:pPr>
      <w:r w:rsidRPr="002576CF">
        <w:rPr>
          <w:rFonts w:eastAsia="Times New Roman" w:cs="Arial"/>
          <w:sz w:val="20"/>
          <w:szCs w:val="20"/>
          <w:lang w:val="es-ES_tradnl" w:eastAsia="es-ES"/>
        </w:rPr>
        <w:t xml:space="preserve">Causa efectos adversos (y, en su caso, qué medidas correctoras se implementan)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2409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BD3D54F" w14:textId="77777777" w:rsidR="00017D03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8AB1CC6" w14:textId="77777777" w:rsidR="00017D03" w:rsidRPr="00017D03" w:rsidRDefault="00017D03" w:rsidP="00DD1397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EVALUACIÓN DE IMPACTO AMBIENTAL.</w:t>
      </w:r>
    </w:p>
    <w:p w14:paraId="077BD969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5503FD3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¿Está sometido el proyecto al procedimiento de Evaluación de Impacto Ambiental?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SÍ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8367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eastAsia="Times New Roman" w:cs="Arial"/>
            <w:sz w:val="20"/>
            <w:szCs w:val="20"/>
            <w:lang w:val="es-ES_tradnl" w:eastAsia="es-ES"/>
          </w:rPr>
          <w:id w:val="-12311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6CF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2AD61B5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</w:p>
    <w:p w14:paraId="308A57B6" w14:textId="77777777" w:rsidR="00017D03" w:rsidRPr="0048024C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¿En caso afirmativo, dispone el proyecto de Declaración de Impacto Ambiental? 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6681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80388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653BDBA" w14:textId="77777777" w:rsidR="00017D03" w:rsidRPr="00CE1B74" w:rsidRDefault="00017D03" w:rsidP="00DD1397">
      <w:pPr>
        <w:numPr>
          <w:ilvl w:val="1"/>
          <w:numId w:val="31"/>
        </w:numPr>
        <w:tabs>
          <w:tab w:val="left" w:pos="426"/>
          <w:tab w:val="num" w:pos="1575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Indicar fecha de </w:t>
      </w:r>
      <w:smartTag w:uri="urn:schemas-microsoft-com:office:smarttags" w:element="PersonName">
        <w:smartTagPr>
          <w:attr w:name="ProductID" w:val="la Declaraci￳n"/>
        </w:smartTagPr>
        <w:r w:rsidRPr="00CE1B74">
          <w:rPr>
            <w:rFonts w:ascii="Arial" w:eastAsia="Times New Roman" w:hAnsi="Arial" w:cs="Arial"/>
            <w:sz w:val="18"/>
            <w:szCs w:val="18"/>
            <w:lang w:val="es-ES_tradnl" w:eastAsia="es-ES"/>
          </w:rPr>
          <w:t>la Declaración</w:t>
        </w:r>
      </w:smartTag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, en su caso ……….</w:t>
      </w:r>
    </w:p>
    <w:p w14:paraId="15A275E5" w14:textId="77777777" w:rsidR="00017D03" w:rsidRPr="00CE1B74" w:rsidRDefault="00017D03" w:rsidP="00DD1397">
      <w:pPr>
        <w:numPr>
          <w:ilvl w:val="1"/>
          <w:numId w:val="31"/>
        </w:numPr>
        <w:tabs>
          <w:tab w:val="left" w:pos="426"/>
          <w:tab w:val="num" w:pos="1575"/>
        </w:tabs>
        <w:spacing w:after="0" w:line="240" w:lineRule="auto"/>
        <w:ind w:left="1134" w:hanging="141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Si aún no dispone de Declaración de Impacto, adjuntar breve descripción de los principales impactos ambientales del proyecto y de las medidas correctoras incorporadas.</w:t>
      </w:r>
    </w:p>
    <w:p w14:paraId="14918632" w14:textId="77777777" w:rsidR="00017D03" w:rsidRPr="00CE1B74" w:rsidRDefault="00017D03" w:rsidP="00017D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DD5E1E4" w14:textId="77777777" w:rsidR="00017D03" w:rsidRPr="0048024C" w:rsidRDefault="00017D03" w:rsidP="00DD1397">
      <w:pPr>
        <w:numPr>
          <w:ilvl w:val="2"/>
          <w:numId w:val="31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proyecto incluye actuaciones voluntarias (más allá de lo exigido normativamente) para prevenir o corregir sus potenciales efectos negativos sobre el medio ambiente?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13007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89951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147A460" w14:textId="77777777" w:rsidR="00017D03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Indicar las actuaciones principales, en su caso: ……………………………</w:t>
      </w:r>
    </w:p>
    <w:p w14:paraId="3479A15C" w14:textId="77777777" w:rsidR="00017D03" w:rsidRPr="0048024C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9301FE3" w14:textId="77777777" w:rsidR="00017D03" w:rsidRPr="00CE1B74" w:rsidRDefault="00017D03" w:rsidP="00963199">
      <w:pPr>
        <w:numPr>
          <w:ilvl w:val="0"/>
          <w:numId w:val="7"/>
        </w:numPr>
        <w:tabs>
          <w:tab w:val="num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trata de una industria o sector incluido en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el real Decreto Legislativo 1/2016, de 16 de diciembre, por el que se aprueba el texto refundido de la Ley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 Prevención y control integrados de la contaminación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, en concreto en su Anejo I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9071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0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644282A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si el proyecto incorpora </w:t>
      </w:r>
      <w:smartTag w:uri="urn:schemas-microsoft-com:office:smarttags" w:element="PersonName">
        <w:smartTagPr>
          <w:attr w:name="ProductID" w:val="la Mejor Tecnolog￭a Disponible"/>
        </w:smartTagPr>
        <w:smartTag w:uri="urn:schemas-microsoft-com:office:smarttags" w:element="PersonName">
          <w:smartTagPr>
            <w:attr w:name="ProductID" w:val="la Mejor Tecnolog￭a"/>
          </w:smartTagPr>
          <w:r w:rsidRPr="00CE1B74"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t>la Mejor Tecnología</w:t>
          </w:r>
        </w:smartTag>
        <w:r w:rsidRPr="00CE1B74">
          <w:rPr>
            <w:rFonts w:ascii="Arial" w:eastAsia="Times New Roman" w:hAnsi="Arial" w:cs="Arial"/>
            <w:sz w:val="18"/>
            <w:szCs w:val="18"/>
            <w:lang w:val="es-ES_tradnl" w:eastAsia="es-ES"/>
          </w:rPr>
          <w:t xml:space="preserve"> Disponible</w:t>
        </w:r>
      </w:smartTag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(MTD) y si ha sido autorizada por la autoridad competente, indicando la fecha en su caso.</w:t>
      </w:r>
    </w:p>
    <w:p w14:paraId="7FC58335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747920C" w14:textId="77777777" w:rsidR="00017D03" w:rsidRPr="00CE1B74" w:rsidRDefault="00017D03" w:rsidP="00DD1397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RED NATURA 2000</w:t>
      </w:r>
    </w:p>
    <w:p w14:paraId="6FBAB1B2" w14:textId="77777777" w:rsidR="00017D03" w:rsidRPr="00CE1B74" w:rsidRDefault="00017D03" w:rsidP="00017D03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83FE39C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¿Se localiza el proyecto en una zona incluida en la Red Natura 2000?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34157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9281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60BD1E0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E7F8865" w14:textId="77777777" w:rsidR="00FC2702" w:rsidRDefault="00017D03" w:rsidP="00963199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¿Dispone de informe de la autoridad competente sobre compatibilidad del p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con la Red Natura 2000? </w:t>
      </w:r>
    </w:p>
    <w:p w14:paraId="3DA054A5" w14:textId="77777777" w:rsidR="00017D03" w:rsidRPr="006C0B26" w:rsidRDefault="00017D03" w:rsidP="00FB5302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9187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1154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4ADC227F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Si se dispone de informe indicar fecha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7A2432D5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9BF0745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¿Se ha adoptado alguna medida específica voluntaria para mejorar la integración del p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royecto en la zona Natura 2000?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2154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2452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086BF81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ativo describir brevemente ……………………………</w:t>
      </w:r>
    </w:p>
    <w:p w14:paraId="1C6D7EBF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2FA438C9" w14:textId="77777777" w:rsidR="00017D03" w:rsidRPr="00CE1B74" w:rsidRDefault="00017D03" w:rsidP="00DD1397">
      <w:pPr>
        <w:pStyle w:val="Prrafodelista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MEJORAS MEDIOAMBIENTALES DEL PROYECTO</w:t>
      </w:r>
    </w:p>
    <w:p w14:paraId="4A2330DD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31670D1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Gestión de residuos</w:t>
      </w:r>
    </w:p>
    <w:p w14:paraId="4EF2D64B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513E951" w14:textId="77777777" w:rsidR="00017D03" w:rsidRPr="00CE1B74" w:rsidRDefault="00017D03" w:rsidP="00963199">
      <w:pPr>
        <w:numPr>
          <w:ilvl w:val="0"/>
          <w:numId w:val="6"/>
        </w:numPr>
        <w:tabs>
          <w:tab w:val="left" w:pos="426"/>
          <w:tab w:val="num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¿Produce la actividad residuos peligrosos?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4674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6740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7EA9BBE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indicar:</w:t>
      </w:r>
    </w:p>
    <w:p w14:paraId="7E65C79F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El volumen antes/después de la inversión ……………………………</w:t>
      </w:r>
    </w:p>
    <w:p w14:paraId="21A82BDB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El sistema de gestión residuos peligrosos que va a utilizar ……………………………</w:t>
      </w:r>
    </w:p>
    <w:p w14:paraId="4BA7253C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Si dispone de autorización, en su caso ……………………………</w:t>
      </w:r>
    </w:p>
    <w:p w14:paraId="664C3CDF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426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Si incorpora tecnologías/procesos que reducen volumen o peligrosidad de residuos ……………………………</w:t>
      </w:r>
    </w:p>
    <w:p w14:paraId="15C81B32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8C7FB05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>Aguas r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esiduales</w:t>
      </w:r>
    </w:p>
    <w:p w14:paraId="6AF5CEF2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3111BD6" w14:textId="77777777" w:rsidR="00017D03" w:rsidRPr="00CE1B74" w:rsidRDefault="00017D03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del vertido</w:t>
      </w:r>
    </w:p>
    <w:p w14:paraId="7265DFBE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94577BB" w14:textId="77777777" w:rsidR="00017D03" w:rsidRPr="00CE1B74" w:rsidRDefault="00017D03" w:rsidP="00963199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Indicar el régimen de vertido:</w:t>
      </w:r>
    </w:p>
    <w:p w14:paraId="090F1695" w14:textId="77777777" w:rsidR="00017D03" w:rsidRPr="00CE1B74" w:rsidRDefault="00017D03" w:rsidP="00017D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93737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A colectores municipales o propios del polígono industrial</w:t>
      </w:r>
    </w:p>
    <w:p w14:paraId="22E1F6D9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¿Dispone de autorización muni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cipal?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4712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9761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1C79675" w14:textId="77777777" w:rsidR="00017D03" w:rsidRPr="00CE1B74" w:rsidRDefault="00017D03" w:rsidP="00017D03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lastRenderedPageBreak/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¿Incluye el polígono un sistema de depuración?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86143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8825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0E3E61C" w14:textId="77777777" w:rsidR="00017D03" w:rsidRPr="00CE1B74" w:rsidRDefault="00017D03" w:rsidP="00017D03">
      <w:pPr>
        <w:tabs>
          <w:tab w:val="left" w:pos="426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2150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7406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1FFB7AE" w14:textId="77777777" w:rsidR="00017D03" w:rsidRPr="00CE1B74" w:rsidRDefault="00017D03" w:rsidP="00017D03">
      <w:pPr>
        <w:tabs>
          <w:tab w:val="left" w:pos="851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4578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Directamente a cauce público</w:t>
      </w:r>
    </w:p>
    <w:p w14:paraId="7A36839F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¿Dispone de autorización de vertido de la Confederación Hidrográfica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5936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10548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18645CE1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 xml:space="preserve">¿Realizará tratamiento previo de las aguas en la propia empresa?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66739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6011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5D4BEFCA" w14:textId="77777777" w:rsidR="00017D03" w:rsidRPr="00CE1B74" w:rsidRDefault="00017D03" w:rsidP="00017D03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53B003C" w14:textId="77777777" w:rsidR="00017D03" w:rsidRPr="00CE1B74" w:rsidRDefault="00017D03" w:rsidP="0096319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¿El vertido contiene sustancias consideradas peligrosas?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7509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8208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0384CE33" w14:textId="77777777" w:rsidR="00017D03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En caso afirmativo indicar cuales y los niveles esperados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……………………………</w:t>
      </w:r>
    </w:p>
    <w:p w14:paraId="18E72A2F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74A14A1" w14:textId="77777777" w:rsidR="00017D03" w:rsidRPr="00CE1B74" w:rsidRDefault="00017D03" w:rsidP="00017D03">
      <w:pPr>
        <w:tabs>
          <w:tab w:val="left" w:pos="709"/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6C0B26">
        <w:rPr>
          <w:rFonts w:ascii="Arial" w:eastAsia="Times New Roman" w:hAnsi="Arial" w:cs="Arial"/>
          <w:sz w:val="18"/>
          <w:szCs w:val="18"/>
          <w:lang w:val="es-ES_tradnl" w:eastAsia="es-ES"/>
        </w:rPr>
        <w:t>¿Supone el proyecto una reducción significativa de los niveles de contaminación del vertido sobre los exigidos por la normativa?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42029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9155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caso afirmativo indicar:</w:t>
      </w:r>
    </w:p>
    <w:p w14:paraId="7006503C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del vertido debida a mejoras en el proceso productivo y/o a la tecnología de depuración.</w:t>
      </w:r>
    </w:p>
    <w:p w14:paraId="3D40EF6E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7F2E1C82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Emisiones a la atmósfera</w:t>
      </w:r>
    </w:p>
    <w:p w14:paraId="2708A75B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20918EA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Describir brevemente las características de las emisiones.</w:t>
      </w:r>
    </w:p>
    <w:p w14:paraId="020D8E19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D10F453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¿Es un sector afectado por la Directiva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2020/75/UE del Parlamento Europeo y del Consejo, de 24 de noviembre de 2010, sobre las emisiones industriales (prevención y control integrado de la contaminación)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debidas a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l uso de disolventes orgánicos?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643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8405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E7A0A8A" w14:textId="77777777" w:rsidR="00017D03" w:rsidRPr="00CE1B74" w:rsidRDefault="00017D03" w:rsidP="00017D03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las medidas adoptadas para el cumplimiento de la Directiva.</w:t>
      </w:r>
    </w:p>
    <w:p w14:paraId="5AF340AC" w14:textId="77777777" w:rsidR="00017D03" w:rsidRPr="00CE1B74" w:rsidRDefault="00017D03" w:rsidP="00017D03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41050018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98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¿Supone el proyecto una </w:t>
      </w:r>
      <w:r>
        <w:rPr>
          <w:rFonts w:ascii="Arial" w:eastAsia="Times New Roman" w:hAnsi="Arial" w:cs="Arial"/>
          <w:sz w:val="18"/>
          <w:szCs w:val="18"/>
          <w:lang w:val="es-ES_tradnl" w:eastAsia="es-ES"/>
        </w:rPr>
        <w:t>reducción</w:t>
      </w: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significativa de los niveles de emisión a la atmósfera sobre los exigidos por la normativa? 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6461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3397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7E16AFD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DD256AF" w14:textId="77777777" w:rsidR="00017D03" w:rsidRPr="00CE1B74" w:rsidRDefault="00017D03" w:rsidP="00017D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  <w:t>En su caso indicar:</w:t>
      </w:r>
    </w:p>
    <w:p w14:paraId="29544B45" w14:textId="77777777" w:rsidR="00017D03" w:rsidRPr="00017D03" w:rsidRDefault="00017D03" w:rsidP="00963199">
      <w:pPr>
        <w:pStyle w:val="Prrafodelista"/>
        <w:numPr>
          <w:ilvl w:val="1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017D03">
        <w:rPr>
          <w:rFonts w:ascii="Arial" w:eastAsia="Times New Roman" w:hAnsi="Arial" w:cs="Arial"/>
          <w:sz w:val="18"/>
          <w:szCs w:val="18"/>
          <w:lang w:val="es-ES_tradnl" w:eastAsia="es-ES"/>
        </w:rPr>
        <w:t>La reducción del volumen o peligrosidad de las emisiones debidas a mejoras en el proceso productivo y/o la tecnología empleada.</w:t>
      </w:r>
    </w:p>
    <w:p w14:paraId="21D86BC9" w14:textId="77777777" w:rsidR="00017D03" w:rsidRPr="00740707" w:rsidRDefault="00017D03" w:rsidP="00017D03">
      <w:pPr>
        <w:tabs>
          <w:tab w:val="left" w:pos="1418"/>
          <w:tab w:val="left" w:pos="1843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6ABD012" w14:textId="77777777" w:rsidR="00017D03" w:rsidRPr="00CE1B74" w:rsidRDefault="00017D03" w:rsidP="00017D0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Consumo de agua</w:t>
      </w:r>
    </w:p>
    <w:p w14:paraId="0859F20C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agua 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20777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6924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7DA76FFA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indicarlas brevemente y cuantificar el porcentaje de reducción sobre el total consumido o previsto:</w:t>
      </w:r>
    </w:p>
    <w:p w14:paraId="1B7FBDD0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0EA18EEF" w14:textId="77777777" w:rsidR="00017D03" w:rsidRPr="00CE1B74" w:rsidRDefault="00017D03" w:rsidP="00017D0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Consumo de energía</w:t>
      </w:r>
    </w:p>
    <w:p w14:paraId="66F52D68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energía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7785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02991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66DBCCAA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su caso indicar y cuantificar el porcentaje de reducción de consumo energético sobre el total consumido o previsto:</w:t>
      </w:r>
    </w:p>
    <w:p w14:paraId="19478674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67FDCACF" w14:textId="77777777" w:rsidR="00FC2702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sistemas de producción de energía a partir de energías renovables o cogeneración </w:t>
      </w:r>
    </w:p>
    <w:p w14:paraId="0E5A49A9" w14:textId="77777777" w:rsidR="00017D03" w:rsidRPr="00CE1B74" w:rsidRDefault="00017D03" w:rsidP="00FB5302">
      <w:pPr>
        <w:tabs>
          <w:tab w:val="left" w:pos="1418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203880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1420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8C87F6F" w14:textId="77777777" w:rsidR="00017D03" w:rsidRPr="00CE1B74" w:rsidRDefault="00017D03" w:rsidP="00017D03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el tipo de energía y la potencia instalada.</w:t>
      </w:r>
    </w:p>
    <w:p w14:paraId="7ECD9126" w14:textId="77777777" w:rsidR="00017D03" w:rsidRPr="00CE1B74" w:rsidRDefault="00017D03" w:rsidP="00017D03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</w:p>
    <w:p w14:paraId="2F46581D" w14:textId="77777777" w:rsidR="00017D03" w:rsidRPr="00CE1B74" w:rsidRDefault="00017D03" w:rsidP="00017D0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Consumo de materias primas</w:t>
      </w:r>
    </w:p>
    <w:p w14:paraId="38AF2D5F" w14:textId="77777777" w:rsidR="00017D03" w:rsidRPr="00CE1B74" w:rsidRDefault="00017D03" w:rsidP="00963199">
      <w:pPr>
        <w:numPr>
          <w:ilvl w:val="0"/>
          <w:numId w:val="9"/>
        </w:numPr>
        <w:tabs>
          <w:tab w:val="num" w:pos="426"/>
          <w:tab w:val="left" w:pos="1418"/>
          <w:tab w:val="left" w:pos="184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Incorpora el proyecto medidas encaminadas al ahorro en el consumo de materias primas  </w:t>
      </w:r>
      <w:r w:rsidRPr="0048024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SÍ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-185487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  <w:r w:rsidRPr="0048024C">
        <w:rPr>
          <w:rFonts w:eastAsia="Times New Roman" w:cs="Arial"/>
          <w:sz w:val="20"/>
          <w:szCs w:val="20"/>
          <w:lang w:val="es-ES_tradnl" w:eastAsia="es-ES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val="es-ES_tradnl" w:eastAsia="es-ES"/>
          </w:rPr>
          <w:id w:val="19983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24C">
            <w:rPr>
              <w:rFonts w:ascii="MS Gothic" w:eastAsia="MS Gothic" w:hAnsi="MS Gothic" w:cs="Arial" w:hint="eastAsia"/>
              <w:sz w:val="20"/>
              <w:szCs w:val="20"/>
              <w:lang w:val="es-ES_tradnl" w:eastAsia="es-ES"/>
            </w:rPr>
            <w:t>☐</w:t>
          </w:r>
        </w:sdtContent>
      </w:sdt>
    </w:p>
    <w:p w14:paraId="336C7160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CE1B74">
        <w:rPr>
          <w:rFonts w:ascii="Arial" w:eastAsia="Times New Roman" w:hAnsi="Arial" w:cs="Arial"/>
          <w:sz w:val="18"/>
          <w:szCs w:val="18"/>
          <w:lang w:val="es-ES_tradnl" w:eastAsia="es-ES"/>
        </w:rPr>
        <w:t>En caso afirmativo indicar brevemente y cuantificar el porcentaje de reducción sobre la media …………</w:t>
      </w:r>
    </w:p>
    <w:p w14:paraId="62463DE0" w14:textId="77777777" w:rsidR="00017D03" w:rsidRPr="00CE1B74" w:rsidRDefault="00017D03" w:rsidP="00017D03">
      <w:pPr>
        <w:tabs>
          <w:tab w:val="left" w:pos="426"/>
          <w:tab w:val="left" w:pos="1843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BC09796" w14:textId="77777777" w:rsidR="00963199" w:rsidRDefault="0096319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br w:type="page"/>
      </w:r>
    </w:p>
    <w:p w14:paraId="311F4255" w14:textId="77777777" w:rsidR="00DD1397" w:rsidRPr="00387F7F" w:rsidRDefault="00DD1397" w:rsidP="00DD1397">
      <w:pPr>
        <w:pStyle w:val="Prrafodelista"/>
        <w:numPr>
          <w:ilvl w:val="0"/>
          <w:numId w:val="24"/>
        </w:numPr>
        <w:tabs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87F7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MEMORIA TÉCNICA PARA EVALUAR LOS EFECTOS INDUCIDOS Y EXTERNALIDADES DEL PROYECTO</w:t>
      </w:r>
    </w:p>
    <w:p w14:paraId="174096F1" w14:textId="77777777" w:rsidR="00DD1397" w:rsidRPr="007E6915" w:rsidRDefault="00DD1397" w:rsidP="00DD139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 xml:space="preserve">ara poder llevar a cabo una valoración técnica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del proyecto y aplicar los criterios de puntuación y priorización de cara a la selección de proyectos en función del presupuesto existente en cada convocatoria, 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>es preciso aumentar la información en la memoria del proyecto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 xml:space="preserve">para evaluar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sus efectos inducidos y externalidades. En concreto, la memoria debe desarrollar los siguientes aspectos y se adjunta cuestionario a tal efecto: </w:t>
      </w:r>
    </w:p>
    <w:p w14:paraId="23EB49C9" w14:textId="77777777" w:rsidR="00DD1397" w:rsidRPr="007E6915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Incremento de la productividad a través de la innovación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147A5A45" w14:textId="77777777" w:rsidR="00DD1397" w:rsidRPr="007E6915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social</w:t>
      </w:r>
    </w:p>
    <w:p w14:paraId="34E5D006" w14:textId="77777777" w:rsidR="00DD1397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Efecto del proyecto en la sostenibilidad ambiental e introducción de elementos de economía circular</w:t>
      </w:r>
    </w:p>
    <w:p w14:paraId="6F6A508A" w14:textId="77777777" w:rsidR="00DD1397" w:rsidRDefault="00DD1397" w:rsidP="00DD1397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Efectos inducidos del proyecto en la economía local y su carácter tractor</w:t>
      </w:r>
    </w:p>
    <w:p w14:paraId="5CA0C095" w14:textId="77777777" w:rsidR="00DD1397" w:rsidRDefault="00DD1397" w:rsidP="00DD13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08F71D" w14:textId="77777777" w:rsidR="00DD1397" w:rsidRPr="00740707" w:rsidRDefault="00DD1397" w:rsidP="00DD139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En la valoración de la memoria, se tendrá en cuenta la adecuada justificación de las respuestas al cuestionario. </w:t>
      </w:r>
    </w:p>
    <w:p w14:paraId="58FCC4FD" w14:textId="77777777" w:rsidR="00DD1397" w:rsidRPr="007E6915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1DF340" w14:textId="77777777" w:rsidR="00DD1397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915">
        <w:rPr>
          <w:rFonts w:ascii="Arial" w:hAnsi="Arial" w:cs="Arial"/>
          <w:color w:val="000000" w:themeColor="text1"/>
          <w:sz w:val="20"/>
          <w:szCs w:val="20"/>
        </w:rPr>
        <w:t>1.-</w:t>
      </w:r>
      <w:r w:rsidRPr="007E6915">
        <w:rPr>
          <w:rFonts w:ascii="Arial" w:hAnsi="Arial" w:cs="Arial"/>
          <w:color w:val="000000" w:themeColor="text1"/>
          <w:sz w:val="20"/>
          <w:szCs w:val="20"/>
        </w:rPr>
        <w:tab/>
        <w:t>INCREMENTO DE LA PRODUCTIVIDAD A TRAVES DE LA INNOVACIÓN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 LA DIGITALIZACIÓN</w:t>
      </w:r>
    </w:p>
    <w:p w14:paraId="3C09DA2F" w14:textId="0BC428A8" w:rsidR="00DD1397" w:rsidRPr="00DD1397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D1397">
        <w:rPr>
          <w:rFonts w:ascii="Arial" w:hAnsi="Arial" w:cs="Arial"/>
          <w:color w:val="000000" w:themeColor="text1"/>
        </w:rPr>
        <w:t xml:space="preserve">El proyecto implica innovación en el producto: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23932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6110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104015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En el caso de que las hubiera, describir las innovaciones que se introducen en el producto, bien o servicio y justificar su grado de innovación respecto a productos existentes y su efecto de mejora sobre la productividad, cuota de mercado, etc. Especificar si la tecnología es propia o contratada:</w:t>
      </w:r>
    </w:p>
    <w:p w14:paraId="71B405EC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22542C17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122C43DA" w14:textId="30838F43" w:rsidR="00DD1397" w:rsidRPr="00DD1397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DD1397">
        <w:rPr>
          <w:rFonts w:ascii="Arial" w:hAnsi="Arial" w:cs="Arial"/>
          <w:bCs/>
          <w:color w:val="000000" w:themeColor="text1"/>
        </w:rPr>
        <w:t xml:space="preserve">El proyecto implica innovación en los procesos: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9996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9586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733BF5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>describir las innovaciones que se introducen en el método de producción o distribución y justificar su grado de innovación respecto a procesos existentes y su efecto de mejora sobre la productividad, cuota de mercado, etc:</w:t>
      </w:r>
    </w:p>
    <w:p w14:paraId="2740287A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635D88D0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656921F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innovación de marketing: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9125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5078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2305AB9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>describir las innovaciones que se introducen en el método de comercialización y justificar su grado de innovación y su efecto de mejora sobre el diseño del producto, su presentación o su política de posicionamiento, promoción o precio:</w:t>
      </w:r>
    </w:p>
    <w:p w14:paraId="64152C2B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B4C59F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5B244B98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innovación organizacional en la empresa: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48935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06147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A74F18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En el caso de que las hubiera, </w:t>
      </w:r>
      <w:r w:rsidRPr="004D4DF3">
        <w:rPr>
          <w:rFonts w:ascii="Arial" w:hAnsi="Arial" w:cs="Arial"/>
          <w:color w:val="000000" w:themeColor="text1"/>
        </w:rPr>
        <w:t>describir las innovaciones que se introducen en el método de organización aplicado a las prácticas de negocio, al lugar de trabajo o las relaciones externas de la empresa y justificar su grado de innovación y su efecto de mejora:</w:t>
      </w:r>
    </w:p>
    <w:p w14:paraId="136232FE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</w:p>
    <w:p w14:paraId="394AEC2D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inversiones en I+D+i o colaboración con centros de investigación públicos o privados.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151267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43748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0A535324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las hubiera, describir el componente de inversión en I+D+i y el importe de la inversión dedicada a ello y justificar su relevancia. Especificar los centros de investigación públicos o privados con los que se colabora y el municipio donde estos se ubican:</w:t>
      </w:r>
    </w:p>
    <w:p w14:paraId="39A948EC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lastRenderedPageBreak/>
        <w:t>Digitalización:</w:t>
      </w:r>
    </w:p>
    <w:p w14:paraId="2E5F4C18" w14:textId="77777777" w:rsidR="00DD1397" w:rsidRPr="004D4DF3" w:rsidRDefault="00DD1397" w:rsidP="00DD1397">
      <w:pPr>
        <w:pStyle w:val="Prrafodelista"/>
        <w:widowControl w:val="0"/>
        <w:numPr>
          <w:ilvl w:val="1"/>
          <w:numId w:val="48"/>
        </w:numPr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 xml:space="preserve">El proyecto implica la digitalización de los procesos de producción o servicios de la empresa.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84327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80056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8F6FDB4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el objeto y contenido de dicha digitalización y justificar su relevancia:</w:t>
      </w:r>
    </w:p>
    <w:p w14:paraId="566F92B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14:paraId="115C7CC1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2.-EFECTO DEL PROYECTO EN LA SOSTENIBILIDAD SOCIAL</w:t>
      </w:r>
    </w:p>
    <w:p w14:paraId="2ED5C175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Economía social, calidad del empleo y beneficios sociales:</w:t>
      </w:r>
    </w:p>
    <w:p w14:paraId="596B8470" w14:textId="64A8F9FF" w:rsidR="00DD1397" w:rsidRPr="000704EC" w:rsidRDefault="00DD1397" w:rsidP="000704EC">
      <w:pPr>
        <w:pStyle w:val="Prrafodelista"/>
        <w:numPr>
          <w:ilvl w:val="1"/>
          <w:numId w:val="49"/>
        </w:numPr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0704EC">
        <w:rPr>
          <w:rFonts w:ascii="Arial" w:hAnsi="Arial" w:cs="Arial"/>
          <w:bCs/>
          <w:color w:val="000000" w:themeColor="text1"/>
        </w:rPr>
        <w:t xml:space="preserve">La entidad promotora del proyecto entra dentro del ámbito de la Ley 5/2011, de 29 de marzo, de Economía Social. </w:t>
      </w:r>
      <w:r w:rsidRPr="000704EC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2406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0704EC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210313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0CC49BDA" w14:textId="77777777" w:rsidR="00DD1397" w:rsidRPr="004D4DF3" w:rsidRDefault="00DD1397" w:rsidP="00DD1397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especificar el tipo de entidad de la que se trata:</w:t>
      </w:r>
    </w:p>
    <w:p w14:paraId="6D9BA188" w14:textId="77777777" w:rsidR="00DD1397" w:rsidRPr="004D4DF3" w:rsidRDefault="00DD1397" w:rsidP="00DD1397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</w:p>
    <w:p w14:paraId="0690C61C" w14:textId="119FE115" w:rsidR="00DD1397" w:rsidRPr="00DD1397" w:rsidRDefault="00DD1397" w:rsidP="00DD1397">
      <w:pPr>
        <w:pStyle w:val="Prrafodelista"/>
        <w:numPr>
          <w:ilvl w:val="1"/>
          <w:numId w:val="47"/>
        </w:numPr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DD1397">
        <w:rPr>
          <w:rFonts w:ascii="Arial" w:hAnsi="Arial" w:cs="Arial"/>
          <w:bCs/>
          <w:color w:val="000000" w:themeColor="text1"/>
        </w:rPr>
        <w:t xml:space="preserve">Las condiciones laborales aplicables a los empleos generados por el proyecto incluyen elementos de flexibilidad o conciliación laboral, como el teletrabajo, horarios flexibles o bolsas de horas, entre otros.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2146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58930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AFAB361" w14:textId="33B2D4BD" w:rsidR="00DD1397" w:rsidRDefault="00DD1397" w:rsidP="000704EC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dichos elementos de flexibilidad o conciliación laboral y adjuntar el convenio colectivo, acuerdo de empresa o documentación aplicable</w:t>
      </w:r>
      <w:r w:rsidRPr="004D4DF3" w:rsidDel="00F901A8">
        <w:rPr>
          <w:rFonts w:ascii="Arial" w:hAnsi="Arial" w:cs="Arial"/>
          <w:bCs/>
          <w:color w:val="000000" w:themeColor="text1"/>
        </w:rPr>
        <w:t>:</w:t>
      </w:r>
    </w:p>
    <w:p w14:paraId="6E982A5A" w14:textId="77777777" w:rsidR="000704EC" w:rsidRPr="000704EC" w:rsidRDefault="000704EC" w:rsidP="000704EC">
      <w:pPr>
        <w:pStyle w:val="Prrafodelista"/>
        <w:tabs>
          <w:tab w:val="left" w:pos="426"/>
          <w:tab w:val="left" w:pos="851"/>
        </w:tabs>
        <w:jc w:val="both"/>
        <w:rPr>
          <w:rFonts w:ascii="Arial" w:hAnsi="Arial" w:cs="Arial"/>
          <w:bCs/>
          <w:color w:val="000000" w:themeColor="text1"/>
        </w:rPr>
      </w:pPr>
    </w:p>
    <w:p w14:paraId="0EC06117" w14:textId="77777777" w:rsidR="00DD1397" w:rsidRPr="004D4DF3" w:rsidRDefault="00DD1397" w:rsidP="00DD1397">
      <w:pPr>
        <w:pStyle w:val="Prrafodelista"/>
        <w:numPr>
          <w:ilvl w:val="1"/>
          <w:numId w:val="47"/>
        </w:num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4D4DF3">
        <w:rPr>
          <w:rFonts w:ascii="Arial" w:hAnsi="Arial" w:cs="Arial"/>
          <w:bCs/>
          <w:color w:val="000000" w:themeColor="text1"/>
        </w:rPr>
        <w:t>El proyecto cuenta con la inclusión de b</w:t>
      </w:r>
      <w:r w:rsidRPr="004D4DF3">
        <w:rPr>
          <w:rFonts w:ascii="Arial" w:hAnsi="Arial" w:cs="Arial"/>
        </w:rPr>
        <w:t xml:space="preserve">eneficios sociales para los empleados o sus familias. </w:t>
      </w: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76845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83383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ES_tradnl" w:eastAsia="es-ES"/>
            </w:rPr>
            <w:t>☐</w:t>
          </w:r>
        </w:sdtContent>
      </w:sdt>
    </w:p>
    <w:p w14:paraId="05596276" w14:textId="77777777" w:rsidR="00DD1397" w:rsidRPr="004D4DF3" w:rsidRDefault="00DD1397" w:rsidP="00DD1397">
      <w:pPr>
        <w:pStyle w:val="Prrafodelista"/>
        <w:rPr>
          <w:rFonts w:ascii="Arial" w:hAnsi="Arial" w:cs="Arial"/>
          <w:bCs/>
          <w:color w:val="000000" w:themeColor="text1"/>
        </w:rPr>
      </w:pPr>
      <w:r w:rsidRPr="004D4DF3">
        <w:rPr>
          <w:rFonts w:ascii="Arial" w:hAnsi="Arial" w:cs="Arial"/>
          <w:bCs/>
          <w:color w:val="000000" w:themeColor="text1"/>
        </w:rPr>
        <w:t>En el caso de que así fuera, describir cada uno de los elementos correspondien</w:t>
      </w:r>
      <w:r>
        <w:rPr>
          <w:rFonts w:ascii="Arial" w:hAnsi="Arial" w:cs="Arial"/>
          <w:bCs/>
          <w:color w:val="000000" w:themeColor="text1"/>
        </w:rPr>
        <w:t>tes y justificar su alcance:</w:t>
      </w:r>
    </w:p>
    <w:p w14:paraId="5122F7B2" w14:textId="77777777" w:rsidR="00DD1397" w:rsidRPr="004D4DF3" w:rsidRDefault="00DD1397" w:rsidP="00DD1397">
      <w:pPr>
        <w:rPr>
          <w:rFonts w:ascii="Arial" w:eastAsia="Arial" w:hAnsi="Arial" w:cs="Arial"/>
        </w:rPr>
      </w:pPr>
    </w:p>
    <w:p w14:paraId="458555A9" w14:textId="77777777" w:rsidR="00DD1397" w:rsidRPr="004D4DF3" w:rsidRDefault="00DD1397" w:rsidP="00DD1397">
      <w:pPr>
        <w:tabs>
          <w:tab w:val="left" w:pos="426"/>
          <w:tab w:val="left" w:pos="851"/>
        </w:tabs>
        <w:jc w:val="both"/>
        <w:rPr>
          <w:rFonts w:ascii="Arial" w:hAnsi="Arial" w:cs="Arial"/>
          <w:color w:val="000000" w:themeColor="text1"/>
        </w:rPr>
      </w:pPr>
      <w:r w:rsidRPr="004D4DF3">
        <w:rPr>
          <w:rFonts w:ascii="Arial" w:hAnsi="Arial" w:cs="Arial"/>
          <w:color w:val="000000" w:themeColor="text1"/>
        </w:rPr>
        <w:t>3.-EFECTO DEL PROYECTO EN LA SOSTENIBILIDAD AMBIENTAL E INTRODUCCIÓN DE ELEMENTOS DE ECONOMÍA CIRCULAR</w:t>
      </w:r>
    </w:p>
    <w:p w14:paraId="273400C0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Economía circular: </w:t>
      </w:r>
    </w:p>
    <w:p w14:paraId="110D7CC0" w14:textId="26148E0B" w:rsidR="00DD1397" w:rsidRPr="00DD1397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DD1397">
        <w:rPr>
          <w:rFonts w:ascii="Arial" w:eastAsia="Arial" w:hAnsi="Arial" w:cs="Arial"/>
          <w:bCs/>
          <w:color w:val="000000" w:themeColor="text1"/>
        </w:rPr>
        <w:t xml:space="preserve">El proyecto posee algún elemento de economía circular, como la utilización de materias usadas, reutilizadas o recicladas. </w:t>
      </w:r>
      <w:r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6027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68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D7791AA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3667B">
        <w:rPr>
          <w:rFonts w:ascii="Arial" w:hAnsi="Arial" w:cs="Arial"/>
          <w:bCs/>
          <w:color w:val="000000" w:themeColor="text1"/>
        </w:rPr>
        <w:t>En el caso de que así fuera, describir cada uno de los elementos correspondientes y justificar su alcance</w:t>
      </w:r>
      <w:r w:rsidRPr="004D4DF3">
        <w:rPr>
          <w:rFonts w:ascii="Arial" w:hAnsi="Arial" w:cs="Arial"/>
          <w:bCs/>
          <w:color w:val="000000" w:themeColor="text1"/>
        </w:rPr>
        <w:t xml:space="preserve"> y relevancia en el proyecto</w:t>
      </w:r>
      <w:r w:rsidRPr="0063667B">
        <w:rPr>
          <w:rFonts w:ascii="Arial" w:hAnsi="Arial" w:cs="Arial"/>
          <w:bCs/>
          <w:color w:val="000000" w:themeColor="text1"/>
        </w:rPr>
        <w:t>:</w:t>
      </w:r>
    </w:p>
    <w:p w14:paraId="7F1BFE4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6FF6A343" w14:textId="3448D21B" w:rsidR="00DD1397" w:rsidRPr="00DD1397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DD1397">
        <w:rPr>
          <w:rFonts w:ascii="Arial" w:eastAsia="Arial" w:hAnsi="Arial" w:cs="Arial"/>
          <w:bCs/>
          <w:color w:val="000000" w:themeColor="text1"/>
        </w:rPr>
        <w:t xml:space="preserve">El proyecto contempla el etiquetado ecológico de los productos finales. </w:t>
      </w:r>
      <w:r w:rsidR="000704EC" w:rsidRPr="00DD1397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70360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EC"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="000704EC" w:rsidRPr="00DD1397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50409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EC" w:rsidRPr="00DD1397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63E22777" w14:textId="77777777" w:rsidR="00DD1397" w:rsidRDefault="00DD1397" w:rsidP="00DD1397">
      <w:pPr>
        <w:pStyle w:val="Prrafodelista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En el caso de que así fuera, justificar la respuesta.</w:t>
      </w:r>
    </w:p>
    <w:p w14:paraId="7610F03F" w14:textId="77777777" w:rsidR="00DD1397" w:rsidRPr="00E11AB5" w:rsidRDefault="00DD1397" w:rsidP="00DD1397">
      <w:pPr>
        <w:rPr>
          <w:rFonts w:ascii="Arial" w:hAnsi="Arial" w:cs="Arial"/>
        </w:rPr>
      </w:pPr>
      <w:r w:rsidRPr="00E11AB5">
        <w:rPr>
          <w:rFonts w:ascii="Arial" w:hAnsi="Arial" w:cs="Arial"/>
        </w:rPr>
        <w:t xml:space="preserve">Eficiencia, autoconsumo y reducción de emisiones directas de gases de efecto invernadero: </w:t>
      </w:r>
    </w:p>
    <w:p w14:paraId="1E21871A" w14:textId="77777777" w:rsidR="000704EC" w:rsidRDefault="00DD1397" w:rsidP="00DD1397">
      <w:pPr>
        <w:pStyle w:val="Prrafodelista"/>
        <w:numPr>
          <w:ilvl w:val="1"/>
          <w:numId w:val="46"/>
        </w:numPr>
        <w:spacing w:after="60" w:line="240" w:lineRule="auto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El proyecto supone a una reducción de 30% o más de emisiones directas de gases de efecto invernadero </w:t>
      </w:r>
      <w:r w:rsidRPr="004D4DF3">
        <w:rPr>
          <w:rFonts w:ascii="Arial" w:hAnsi="Arial" w:cs="Arial"/>
        </w:rPr>
        <w:t xml:space="preserve">respecto al nivel actual de emisiones de la empresa o, en el caso de una empresa de nueva creación, respecto a la tecnología y procesos existentes. </w:t>
      </w:r>
    </w:p>
    <w:p w14:paraId="02DD8FEF" w14:textId="641F4185" w:rsidR="00DD1397" w:rsidRPr="004D4DF3" w:rsidRDefault="00DD1397" w:rsidP="000704EC">
      <w:pPr>
        <w:pStyle w:val="Prrafodelista"/>
        <w:spacing w:after="60" w:line="240" w:lineRule="auto"/>
        <w:jc w:val="both"/>
        <w:rPr>
          <w:rFonts w:ascii="Arial" w:hAnsi="Arial" w:cs="Arial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8064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15405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08E77ECC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  <w:r w:rsidRPr="004D4DF3">
        <w:rPr>
          <w:rFonts w:ascii="Arial" w:eastAsia="Times New Roman" w:hAnsi="Arial" w:cs="Arial"/>
          <w:lang w:val="es-ES_tradnl" w:eastAsia="es-ES"/>
        </w:rPr>
        <w:t>En el caso de que así fuera, describir y especificar la reducción del volumen de emisiones directas debidas a mejoras en el proceso productivo y/o la tecnología empleada:</w:t>
      </w:r>
    </w:p>
    <w:p w14:paraId="33F809B7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</w:p>
    <w:p w14:paraId="4D998564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eastAsia="Times New Roman" w:hAnsi="Arial" w:cs="Arial"/>
          <w:lang w:val="es-ES_tradnl" w:eastAsia="es-ES"/>
        </w:rPr>
      </w:pPr>
    </w:p>
    <w:p w14:paraId="159F28B5" w14:textId="77777777" w:rsidR="00DD1397" w:rsidRPr="004D4DF3" w:rsidRDefault="00E5171D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sdt>
        <w:sdtPr>
          <w:rPr>
            <w:rFonts w:ascii="Arial" w:eastAsia="MS Gothic" w:hAnsi="Arial" w:cs="Arial"/>
            <w:lang w:val="es-ES_tradnl" w:eastAsia="es-ES"/>
          </w:rPr>
          <w:id w:val="2383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Arial" w:eastAsia="MS Gothic" w:hAnsi="Arial" w:cs="Arial"/>
            <w:lang w:val="es-ES_tradnl" w:eastAsia="es-ES"/>
          </w:rPr>
          <w:id w:val="-179620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D1397" w:rsidRPr="004D4DF3">
        <w:rPr>
          <w:rFonts w:ascii="Arial" w:eastAsia="Arial" w:hAnsi="Arial" w:cs="Arial"/>
          <w:bCs/>
          <w:color w:val="000000" w:themeColor="text1"/>
        </w:rPr>
        <w:t xml:space="preserve">El proyecto está asociado a una comunidad energética. </w:t>
      </w:r>
      <w:r w:rsidR="00DD1397"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4518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97"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="00DD1397"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175989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397"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5E95B9B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En el caso de que así fuera, describir los elementos de la comunidad energética y especificar la potencia instalada de las instalaciones de autoconsumo y el ahorro estimado: </w:t>
      </w:r>
    </w:p>
    <w:p w14:paraId="346C177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08"/>
        <w:jc w:val="both"/>
        <w:rPr>
          <w:rFonts w:ascii="Arial" w:eastAsia="Arial" w:hAnsi="Arial" w:cs="Arial"/>
          <w:bCs/>
          <w:color w:val="000000" w:themeColor="text1"/>
        </w:rPr>
      </w:pPr>
    </w:p>
    <w:p w14:paraId="31CCCEA7" w14:textId="77777777" w:rsidR="00DD1397" w:rsidRPr="004D4DF3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>La empresa promotora del proyecto posee un Sistema de Gestión Ambiental certificado o el sello del Registro de Huella de Carbono, compensación y proyectos de absorción de dióxido de carbono del MITECO</w:t>
      </w:r>
      <w:r w:rsidRPr="004D4DF3">
        <w:rPr>
          <w:rFonts w:ascii="Arial" w:hAnsi="Arial" w:cs="Arial"/>
        </w:rPr>
        <w:t>.</w:t>
      </w:r>
    </w:p>
    <w:p w14:paraId="1920ACC5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dr w:val="single" w:sz="4" w:space="0" w:color="auto"/>
          <w:lang w:val="es-ES_tradnl" w:eastAsia="es-ES"/>
        </w:rPr>
      </w:pPr>
      <w:r w:rsidRPr="004D4DF3">
        <w:rPr>
          <w:rFonts w:ascii="Arial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51619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67592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590BBB7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En el caso de que así fuera, proporcionar los sellos, acreditaciones y documentos relativos. Si es aplicable, especificar la huella de carbono calculada y proporcionar el plan de reducción de huella de carbono de la empresa o el plan de gestión medioambiental:     </w:t>
      </w:r>
    </w:p>
    <w:p w14:paraId="6C7E0D28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p w14:paraId="68906B52" w14:textId="77777777" w:rsidR="000704EC" w:rsidRDefault="00DD1397" w:rsidP="00DD1397">
      <w:pPr>
        <w:pStyle w:val="Prrafodelista"/>
        <w:numPr>
          <w:ilvl w:val="1"/>
          <w:numId w:val="46"/>
        </w:numPr>
        <w:rPr>
          <w:rFonts w:ascii="Arial" w:hAnsi="Arial" w:cs="Arial"/>
        </w:rPr>
      </w:pPr>
      <w:r w:rsidRPr="004D4DF3">
        <w:rPr>
          <w:rFonts w:ascii="Arial" w:hAnsi="Arial" w:cs="Arial"/>
        </w:rPr>
        <w:t xml:space="preserve">El proyecto está asociado a la instalación de autoconsumo energético renovable. </w:t>
      </w:r>
    </w:p>
    <w:p w14:paraId="3ACBA1C8" w14:textId="4BE9EF5C" w:rsidR="00DD1397" w:rsidRPr="004D4DF3" w:rsidRDefault="00DD1397" w:rsidP="000704EC">
      <w:pPr>
        <w:pStyle w:val="Prrafodelista"/>
        <w:rPr>
          <w:rFonts w:ascii="Arial" w:hAnsi="Arial" w:cs="Arial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08919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211071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310A3F03" w14:textId="77777777" w:rsidR="00DD1397" w:rsidRPr="004D4DF3" w:rsidRDefault="00DD1397" w:rsidP="00DD1397">
      <w:pPr>
        <w:pStyle w:val="Prrafodelista"/>
        <w:rPr>
          <w:rFonts w:ascii="Arial" w:hAnsi="Arial" w:cs="Arial"/>
        </w:rPr>
      </w:pPr>
      <w:r w:rsidRPr="004D4DF3">
        <w:rPr>
          <w:rFonts w:ascii="Arial" w:hAnsi="Arial" w:cs="Arial"/>
        </w:rPr>
        <w:t xml:space="preserve">En el caso de que así fuera, describir los elementos de autoconsumo, especificar la potencia instalada y el ahorro estimado. </w:t>
      </w:r>
    </w:p>
    <w:p w14:paraId="71202942" w14:textId="77777777" w:rsidR="00DD1397" w:rsidRPr="004D4DF3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Biodiversidad y conservación de la naturaleza:</w:t>
      </w:r>
    </w:p>
    <w:p w14:paraId="79DBBAA4" w14:textId="77777777" w:rsidR="00DD1397" w:rsidRPr="004D4DF3" w:rsidRDefault="00DD1397" w:rsidP="00DD1397">
      <w:pPr>
        <w:pStyle w:val="Prrafodelista"/>
        <w:widowControl w:val="0"/>
        <w:numPr>
          <w:ilvl w:val="1"/>
          <w:numId w:val="46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 xml:space="preserve">El proyecto implica actividades de conservación, restauración y promoción de la biodiversidad y/o ecosistemas. </w:t>
      </w:r>
    </w:p>
    <w:p w14:paraId="7D94148B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-167217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4D4DF3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8767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DF3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34E51926" w14:textId="77777777" w:rsidR="00DD1397" w:rsidRPr="004D4DF3" w:rsidRDefault="00DD1397" w:rsidP="00DD1397">
      <w:pPr>
        <w:pStyle w:val="Prrafodelista"/>
        <w:widowControl w:val="0"/>
        <w:spacing w:before="100" w:beforeAutospacing="1" w:after="100" w:afterAutospacing="1" w:line="240" w:lineRule="auto"/>
        <w:ind w:left="735"/>
        <w:jc w:val="both"/>
        <w:rPr>
          <w:rFonts w:ascii="Arial" w:hAnsi="Arial" w:cs="Arial"/>
        </w:rPr>
      </w:pPr>
      <w:r w:rsidRPr="004D4DF3">
        <w:rPr>
          <w:rFonts w:ascii="Arial" w:eastAsia="Arial" w:hAnsi="Arial" w:cs="Arial"/>
          <w:bCs/>
          <w:color w:val="000000" w:themeColor="text1"/>
        </w:rPr>
        <w:t>En el caso de que así fuera, describir las actuaciones correspondientes y justificar sus beneficios para la biodiversidad y/o ecosistemas:</w:t>
      </w:r>
    </w:p>
    <w:p w14:paraId="54029BFF" w14:textId="77777777" w:rsidR="00DD1397" w:rsidRDefault="00DD1397" w:rsidP="00DD1397">
      <w:pPr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4D4DF3">
        <w:rPr>
          <w:rFonts w:ascii="Arial" w:eastAsia="Arial" w:hAnsi="Arial" w:cs="Arial"/>
          <w:bCs/>
          <w:color w:val="000000" w:themeColor="text1"/>
        </w:rPr>
        <w:t>4.-EFECTOS INDUCIDOS DEL PROYECTO EN LA ECONOMÍA LOCAL Y SU CARÁCTER TRACTOR</w:t>
      </w:r>
    </w:p>
    <w:p w14:paraId="7D16A077" w14:textId="634B05A3" w:rsidR="000704EC" w:rsidRPr="000704EC" w:rsidRDefault="00DD1397" w:rsidP="000704EC">
      <w:pPr>
        <w:pStyle w:val="Prrafodelista"/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0704EC">
        <w:rPr>
          <w:rFonts w:ascii="Arial" w:hAnsi="Arial" w:cs="Arial"/>
          <w:bCs/>
          <w:color w:val="000000" w:themeColor="text1"/>
        </w:rPr>
        <w:t xml:space="preserve">El proyecto implica el desarrollo de cadena de valor industrial. </w:t>
      </w:r>
      <w:r w:rsidRPr="000704EC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5663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0704EC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69264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1B8BDA35" w14:textId="16E57DC5" w:rsidR="00DD1397" w:rsidRPr="000704EC" w:rsidRDefault="00DD1397" w:rsidP="000704EC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0704EC">
        <w:rPr>
          <w:rFonts w:ascii="Arial" w:hAnsi="Arial" w:cs="Arial"/>
          <w:bCs/>
          <w:color w:val="000000" w:themeColor="text1"/>
        </w:rPr>
        <w:t>En el caso de que así fuera, justificar la respuesta:</w:t>
      </w:r>
    </w:p>
    <w:p w14:paraId="5F4AB92B" w14:textId="77777777" w:rsidR="00DD1397" w:rsidRPr="00993A8D" w:rsidRDefault="00DD1397" w:rsidP="00DD1397">
      <w:pPr>
        <w:pStyle w:val="Prrafodelista"/>
        <w:widowControl w:val="0"/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</w:p>
    <w:p w14:paraId="0947C689" w14:textId="7EDF9E13" w:rsidR="00DD1397" w:rsidRPr="000704EC" w:rsidRDefault="00DD1397" w:rsidP="000704EC">
      <w:pPr>
        <w:pStyle w:val="Prrafodelista"/>
        <w:widowControl w:val="0"/>
        <w:numPr>
          <w:ilvl w:val="1"/>
          <w:numId w:val="30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bCs/>
          <w:color w:val="000000" w:themeColor="text1"/>
        </w:rPr>
      </w:pPr>
      <w:r w:rsidRPr="000704EC">
        <w:rPr>
          <w:rFonts w:ascii="Arial" w:hAnsi="Arial" w:cs="Arial"/>
        </w:rPr>
        <w:t xml:space="preserve">Las materias primas o productos semi-elaborados necesarios a la realización del proyecto se adquieren en zonas de Transición Justa. </w:t>
      </w:r>
      <w:r w:rsidRPr="000704EC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1649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0704EC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Segoe UI Symbol" w:eastAsia="MS Gothic" w:hAnsi="Segoe UI Symbol" w:cs="Segoe UI Symbol"/>
            <w:lang w:val="es-ES_tradnl" w:eastAsia="es-ES"/>
          </w:rPr>
          <w:id w:val="-15615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4EC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21981DDC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</w:rPr>
      </w:pPr>
      <w:r w:rsidRPr="00993A8D">
        <w:rPr>
          <w:rFonts w:ascii="Arial" w:hAnsi="Arial" w:cs="Arial"/>
        </w:rPr>
        <w:t>En el caso de que así fuera, justificar la respuesta y especificar los municipios de origen de dichas materias primas o productos semi-elaborado:</w:t>
      </w:r>
    </w:p>
    <w:p w14:paraId="5BFCA302" w14:textId="77777777" w:rsidR="00DD1397" w:rsidRPr="0063667B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</w:rPr>
      </w:pPr>
    </w:p>
    <w:p w14:paraId="0606740C" w14:textId="77777777" w:rsidR="00DD1397" w:rsidRPr="00993A8D" w:rsidRDefault="00DD1397" w:rsidP="000704EC">
      <w:pPr>
        <w:pStyle w:val="Prrafodelista"/>
        <w:widowControl w:val="0"/>
        <w:numPr>
          <w:ilvl w:val="1"/>
          <w:numId w:val="30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 xml:space="preserve">El proyecto está asociado a la participación o apoyo a iniciativas locales de fomento del emprendimiento, de desarrollo económico o social.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67005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7120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409EAE8D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>En el caso de que así fuera, justificar la respuesta y describir las iniciativas asociadas al proyecto:</w:t>
      </w:r>
    </w:p>
    <w:p w14:paraId="35575443" w14:textId="77777777" w:rsidR="00DD1397" w:rsidRPr="00993A8D" w:rsidRDefault="00DD1397" w:rsidP="00DD1397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72486BC6" w14:textId="77777777" w:rsidR="00DD1397" w:rsidRPr="00295F57" w:rsidRDefault="00DD1397" w:rsidP="000704EC">
      <w:pPr>
        <w:pStyle w:val="Prrafodelista"/>
        <w:widowControl w:val="0"/>
        <w:numPr>
          <w:ilvl w:val="1"/>
          <w:numId w:val="30"/>
        </w:numPr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ascii="Arial" w:hAnsi="Arial" w:cs="Arial"/>
          <w:bCs/>
          <w:color w:val="000000" w:themeColor="text1"/>
        </w:rPr>
      </w:pPr>
      <w:r w:rsidRPr="00993A8D">
        <w:rPr>
          <w:rFonts w:ascii="Arial" w:hAnsi="Arial" w:cs="Arial"/>
          <w:bCs/>
          <w:color w:val="000000" w:themeColor="text1"/>
        </w:rPr>
        <w:t xml:space="preserve">La empresa participa en algún consorcio o agrupación empresarial a nivel local o comarcal para el desarrollo del proyecto. </w:t>
      </w:r>
      <w:r w:rsidRPr="00993A8D">
        <w:rPr>
          <w:rFonts w:ascii="Arial" w:eastAsia="Times New Roman" w:hAnsi="Arial" w:cs="Arial"/>
          <w:lang w:val="es-ES_tradnl" w:eastAsia="es-ES"/>
        </w:rPr>
        <w:t xml:space="preserve">SÍ </w:t>
      </w:r>
      <w:sdt>
        <w:sdtPr>
          <w:rPr>
            <w:rFonts w:ascii="Arial" w:eastAsia="MS Gothic" w:hAnsi="Arial" w:cs="Arial"/>
            <w:lang w:val="es-ES_tradnl" w:eastAsia="es-ES"/>
          </w:rPr>
          <w:id w:val="11511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  <w:r w:rsidRPr="00993A8D">
        <w:rPr>
          <w:rFonts w:ascii="Arial" w:eastAsia="Times New Roman" w:hAnsi="Arial" w:cs="Arial"/>
          <w:lang w:val="es-ES_tradnl" w:eastAsia="es-ES"/>
        </w:rPr>
        <w:t xml:space="preserve"> NO </w:t>
      </w:r>
      <w:sdt>
        <w:sdtPr>
          <w:rPr>
            <w:rFonts w:ascii="Arial" w:eastAsia="MS Gothic" w:hAnsi="Arial" w:cs="Arial"/>
            <w:lang w:val="es-ES_tradnl" w:eastAsia="es-ES"/>
          </w:rPr>
          <w:id w:val="-54151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A8D">
            <w:rPr>
              <w:rFonts w:ascii="Segoe UI Symbol" w:eastAsia="MS Gothic" w:hAnsi="Segoe UI Symbol" w:cs="Segoe UI Symbol"/>
              <w:lang w:val="es-ES_tradnl" w:eastAsia="es-ES"/>
            </w:rPr>
            <w:t>☐</w:t>
          </w:r>
        </w:sdtContent>
      </w:sdt>
    </w:p>
    <w:p w14:paraId="5F5B782C" w14:textId="77777777" w:rsidR="00DD1397" w:rsidRDefault="00DD1397" w:rsidP="00DD1397">
      <w:pPr>
        <w:pStyle w:val="Prrafodelista"/>
        <w:tabs>
          <w:tab w:val="left" w:leader="dot" w:pos="8505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295F57">
        <w:rPr>
          <w:rFonts w:ascii="Arial" w:hAnsi="Arial" w:cs="Arial"/>
          <w:bCs/>
          <w:color w:val="000000" w:themeColor="text1"/>
        </w:rPr>
        <w:t>En el caso de que así fuera, especificar el consorcio o la agrupación en el que participa</w:t>
      </w:r>
    </w:p>
    <w:p w14:paraId="3C518CBC" w14:textId="77777777" w:rsidR="00963199" w:rsidRDefault="00963199">
      <w:pPr>
        <w:spacing w:after="0" w:line="240" w:lineRule="auto"/>
        <w:rPr>
          <w:rFonts w:cs="Arial"/>
          <w:bCs/>
          <w:color w:val="000000" w:themeColor="text1"/>
          <w:sz w:val="20"/>
          <w:szCs w:val="20"/>
        </w:rPr>
      </w:pPr>
      <w:r>
        <w:rPr>
          <w:rFonts w:cs="Arial"/>
          <w:bCs/>
          <w:color w:val="000000" w:themeColor="text1"/>
          <w:sz w:val="20"/>
          <w:szCs w:val="20"/>
        </w:rPr>
        <w:br w:type="page"/>
      </w:r>
    </w:p>
    <w:p w14:paraId="1F90E762" w14:textId="77777777" w:rsidR="00017D03" w:rsidRPr="002576CF" w:rsidRDefault="00017D03" w:rsidP="00017D03">
      <w:pPr>
        <w:pStyle w:val="Prrafodelista"/>
        <w:widowControl w:val="0"/>
        <w:tabs>
          <w:tab w:val="left" w:pos="426"/>
          <w:tab w:val="left" w:pos="851"/>
        </w:tabs>
        <w:spacing w:before="100" w:beforeAutospacing="1" w:after="0" w:afterAutospacing="1" w:line="240" w:lineRule="auto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5096156" w14:textId="39FEF37B" w:rsidR="00CE1B74" w:rsidRPr="00CE1B74" w:rsidRDefault="00CE1B74" w:rsidP="00963199">
      <w:pPr>
        <w:numPr>
          <w:ilvl w:val="0"/>
          <w:numId w:val="10"/>
        </w:numPr>
        <w:tabs>
          <w:tab w:val="left" w:leader="dot" w:pos="850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CE1B74">
        <w:rPr>
          <w:rFonts w:ascii="Arial" w:eastAsia="Times New Roman" w:hAnsi="Arial" w:cs="Arial"/>
          <w:sz w:val="24"/>
          <w:szCs w:val="24"/>
          <w:lang w:val="es-ES_tradnl" w:eastAsia="x-none"/>
        </w:rPr>
        <w:t>PLANOS DEL TERRENO</w:t>
      </w:r>
      <w:r w:rsidR="006A24DC">
        <w:rPr>
          <w:rFonts w:ascii="Arial" w:eastAsia="Times New Roman" w:hAnsi="Arial" w:cs="Arial"/>
          <w:sz w:val="24"/>
          <w:szCs w:val="24"/>
          <w:lang w:val="es-ES_tradnl" w:eastAsia="x-none"/>
        </w:rPr>
        <w:t>, INMUEBLES</w:t>
      </w:r>
      <w:r w:rsidRPr="00CE1B74">
        <w:rPr>
          <w:rFonts w:ascii="Arial" w:eastAsia="Times New Roman" w:hAnsi="Arial" w:cs="Arial"/>
          <w:sz w:val="24"/>
          <w:szCs w:val="24"/>
          <w:lang w:val="es-ES_tradnl" w:eastAsia="x-none"/>
        </w:rPr>
        <w:t xml:space="preserve"> Y DE LA OBRA CIVIL</w:t>
      </w:r>
    </w:p>
    <w:p w14:paraId="23E7E5B4" w14:textId="77777777" w:rsidR="00CE1B74" w:rsidRPr="00CE1B74" w:rsidRDefault="00CE1B74" w:rsidP="00CE1B74">
      <w:pPr>
        <w:tabs>
          <w:tab w:val="num" w:pos="426"/>
          <w:tab w:val="left" w:leader="dot" w:pos="8505"/>
        </w:tabs>
        <w:spacing w:after="0" w:line="360" w:lineRule="auto"/>
        <w:ind w:left="360" w:hanging="720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</w:p>
    <w:p w14:paraId="1263EC7B" w14:textId="77777777" w:rsidR="00CE1B74" w:rsidRPr="00CE1B74" w:rsidRDefault="00CE1B74" w:rsidP="00963199">
      <w:pPr>
        <w:numPr>
          <w:ilvl w:val="0"/>
          <w:numId w:val="10"/>
        </w:numPr>
        <w:tabs>
          <w:tab w:val="left" w:leader="dot" w:pos="8505"/>
        </w:tabs>
        <w:spacing w:after="0" w:line="360" w:lineRule="auto"/>
        <w:ind w:hanging="720"/>
        <w:jc w:val="both"/>
        <w:rPr>
          <w:rFonts w:ascii="Arial" w:eastAsia="Times New Roman" w:hAnsi="Arial" w:cs="Arial"/>
          <w:sz w:val="24"/>
          <w:szCs w:val="24"/>
          <w:lang w:val="es-ES_tradnl" w:eastAsia="x-none"/>
        </w:rPr>
      </w:pPr>
      <w:r w:rsidRPr="00CE1B74">
        <w:rPr>
          <w:rFonts w:ascii="Arial" w:eastAsia="Times New Roman" w:hAnsi="Arial" w:cs="Arial"/>
          <w:sz w:val="24"/>
          <w:szCs w:val="24"/>
          <w:lang w:val="es-ES_tradnl" w:eastAsia="x-none"/>
        </w:rPr>
        <w:t>CONCRECIÓN DE LAS INVERSIONES O GASTOS QUE PREVÉN REALIZARSE</w:t>
      </w:r>
    </w:p>
    <w:p w14:paraId="1E73E61B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F4F4EDB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1.- Descripción de terrenos cuya adquisición se prevé realizar, superficie, precios unitarios y totales.</w:t>
      </w:r>
    </w:p>
    <w:p w14:paraId="0091187B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964CFE5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2.-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Descripción de la obra civil, ubicación, superficie, precio unitario y total. </w:t>
      </w:r>
    </w:p>
    <w:p w14:paraId="0B885A4A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8FC7C83" w14:textId="77777777" w:rsidR="00CE1B74" w:rsidRPr="00CE1B74" w:rsidRDefault="00CE1B74" w:rsidP="00CE1B74">
      <w:pPr>
        <w:tabs>
          <w:tab w:val="left" w:pos="851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3.-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Descripción de los bienes de equipo incluidos en el proyecto. </w:t>
      </w:r>
    </w:p>
    <w:p w14:paraId="594166D5" w14:textId="77777777" w:rsidR="00CE1B74" w:rsidRPr="00CE1B74" w:rsidRDefault="00CE1B74" w:rsidP="00CE1B74">
      <w:pPr>
        <w:tabs>
          <w:tab w:val="left" w:pos="709"/>
          <w:tab w:val="left" w:pos="851"/>
          <w:tab w:val="left" w:pos="1985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D12F0E4" w14:textId="1D3129DB" w:rsidR="00CE1B74" w:rsidRPr="00CE1B74" w:rsidRDefault="00CE1B74" w:rsidP="00CE1B74">
      <w:pPr>
        <w:tabs>
          <w:tab w:val="left" w:pos="709"/>
          <w:tab w:val="left" w:pos="851"/>
          <w:tab w:val="left" w:pos="1985"/>
          <w:tab w:val="left" w:leader="dot" w:pos="8505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Descripción de otras inversiones</w:t>
      </w:r>
      <w:r w:rsidR="00247B2F">
        <w:rPr>
          <w:rFonts w:ascii="Arial" w:eastAsia="Times New Roman" w:hAnsi="Arial" w:cs="Arial"/>
          <w:szCs w:val="20"/>
          <w:lang w:val="es-ES_tradnl" w:eastAsia="x-none"/>
        </w:rPr>
        <w:t xml:space="preserve">: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trabajos de planificación e ingeniería, otros activos fijos</w:t>
      </w:r>
      <w:r w:rsidR="00247B2F">
        <w:rPr>
          <w:rFonts w:ascii="Arial" w:eastAsia="Times New Roman" w:hAnsi="Arial" w:cs="Arial"/>
          <w:szCs w:val="20"/>
          <w:lang w:val="es-ES_tradnl" w:eastAsia="x-none"/>
        </w:rPr>
        <w:t xml:space="preserve"> (</w:t>
      </w:r>
      <w:r w:rsidR="006A24DC">
        <w:rPr>
          <w:rFonts w:ascii="Arial" w:eastAsia="Times New Roman" w:hAnsi="Arial" w:cs="Arial"/>
          <w:szCs w:val="20"/>
          <w:lang w:val="es-ES_tradnl" w:eastAsia="x-none"/>
        </w:rPr>
        <w:t xml:space="preserve">inmuebles, </w:t>
      </w:r>
      <w:r w:rsidR="00247B2F">
        <w:rPr>
          <w:rFonts w:ascii="Arial" w:eastAsia="Times New Roman" w:hAnsi="Arial" w:cs="Arial"/>
          <w:szCs w:val="20"/>
          <w:lang w:val="es-ES_tradnl" w:eastAsia="x-none"/>
        </w:rPr>
        <w:t xml:space="preserve">etc.) y </w:t>
      </w:r>
      <w:r w:rsidR="006A24DC">
        <w:rPr>
          <w:rFonts w:ascii="Arial" w:eastAsia="Times New Roman" w:hAnsi="Arial" w:cs="Arial"/>
          <w:szCs w:val="20"/>
          <w:lang w:val="es-ES_tradnl" w:eastAsia="x-none"/>
        </w:rPr>
        <w:t>activos inmateriales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</w:p>
    <w:p w14:paraId="1AB029CE" w14:textId="77777777" w:rsidR="00CE1B74" w:rsidRPr="00CE1B74" w:rsidRDefault="00CE1B74" w:rsidP="00CE1B74">
      <w:pPr>
        <w:tabs>
          <w:tab w:val="left" w:pos="426"/>
          <w:tab w:val="left" w:pos="851"/>
          <w:tab w:val="left" w:pos="1985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7340888B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DC32BFE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Cs w:val="20"/>
          <w:u w:val="single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br w:type="page"/>
      </w:r>
      <w:r w:rsidRPr="00CE1B74">
        <w:rPr>
          <w:rFonts w:ascii="Arial" w:eastAsia="Times New Roman" w:hAnsi="Arial" w:cs="Arial"/>
          <w:szCs w:val="20"/>
          <w:u w:val="single"/>
          <w:lang w:val="es-ES_tradnl" w:eastAsia="x-none"/>
        </w:rPr>
        <w:lastRenderedPageBreak/>
        <w:t>NOTAS DE INFORMACIÓN GENERAL</w:t>
      </w:r>
    </w:p>
    <w:p w14:paraId="137B6D8B" w14:textId="77777777" w:rsidR="00CE1B74" w:rsidRPr="00CE1B74" w:rsidRDefault="00CE1B74" w:rsidP="00CE1B74">
      <w:pPr>
        <w:tabs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u w:val="single"/>
          <w:lang w:val="es-ES_tradnl" w:eastAsia="x-none"/>
        </w:rPr>
      </w:pPr>
    </w:p>
    <w:p w14:paraId="01261ECE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1.-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El promotor o empresario podrá adicionar todas las hojas que estime oportunas con el fin de aportar los datos, informaciones, documentos o consideraciones y análisis que considere de interés para que su proyecto pueda ser evaluado.</w:t>
      </w:r>
    </w:p>
    <w:p w14:paraId="2E7865E1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5BE9468C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2.-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Asimismo, el 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Instituto para la Transición Justa, O.A. o las Agencias de Desarrollo Regional a quien pueda encomendarse la tarea de evaluación de proyectos, podrá solicitar del empresario o promotor, los datos, información o documentos y las aclaraciones oportunas que se consideren necesarias para valorar el proyecto.</w:t>
      </w:r>
    </w:p>
    <w:p w14:paraId="1F445E16" w14:textId="77777777" w:rsidR="00CE1B74" w:rsidRPr="007E6915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18"/>
          <w:szCs w:val="20"/>
          <w:lang w:val="es-ES_tradnl" w:eastAsia="x-none"/>
        </w:rPr>
      </w:pPr>
    </w:p>
    <w:p w14:paraId="1CDA3F78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3.-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ab/>
      </w:r>
      <w:r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Dentro de la tarea de valoración de proyectos establecidos en el artículo 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</w:t>
      </w:r>
      <w:r w:rsidR="000E7AE9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8</w:t>
      </w:r>
      <w:r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de la Orden</w:t>
      </w:r>
      <w:r w:rsidR="00B26B4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TED/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1240</w:t>
      </w:r>
      <w:r w:rsidR="000A69C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/202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2</w:t>
      </w:r>
      <w:r w:rsidR="000A69C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, de </w:t>
      </w:r>
      <w:r w:rsidR="00387F7F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="000A69C3" w:rsidRPr="004F4AB1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,</w:t>
      </w:r>
      <w:r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el Instituto para la Transición Justa, O.A</w:t>
      </w:r>
      <w:r w:rsidR="005204C8" w:rsidRPr="005204C8">
        <w:t xml:space="preserve"> </w:t>
      </w:r>
      <w:r w:rsidR="005204C8" w:rsidRPr="005204C8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aplicará los criterios establecidos en los artículo 10, 18 y 19 de dicha orden, así como los apartados sexto y séptimo de esta convocatoria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, para la puntuación y ponderación de priorización de los proyectos, con vistas a la selección de los mismos para aplicación de la concurrencia competitiva, y los criterios para la determinación de la inversión subvencionable, sobre la que se aplicará el porcentaje de ayuda que resulte de la evaluación del proyecto. </w:t>
      </w:r>
    </w:p>
    <w:p w14:paraId="7BC1B163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 w:eastAsia="x-none"/>
        </w:rPr>
      </w:pPr>
    </w:p>
    <w:p w14:paraId="50BF1827" w14:textId="77777777" w:rsidR="00CE1B74" w:rsidRPr="00CE1B74" w:rsidRDefault="00CE1B74" w:rsidP="00CE1B74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4.-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  <w:t>En el supuesto de que haya de requerirse al solicitante para que proceda a la subsanación y mejora de la solicitud, debe tenerse en cuenta que el plazo de diez días hábiles para realizarla no puede ser prorrogado.</w:t>
      </w:r>
    </w:p>
    <w:p w14:paraId="4E0E6D4E" w14:textId="77777777" w:rsidR="00CE1B74" w:rsidRPr="007E6915" w:rsidRDefault="00CE1B74" w:rsidP="007E6915">
      <w:pPr>
        <w:tabs>
          <w:tab w:val="left" w:pos="426"/>
          <w:tab w:val="left" w:leader="dot" w:pos="8505"/>
        </w:tabs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val="es-ES_tradnl" w:eastAsia="x-none"/>
        </w:rPr>
      </w:pPr>
    </w:p>
    <w:p w14:paraId="590175A2" w14:textId="17B49D28" w:rsidR="00991BD6" w:rsidRDefault="00254E9E" w:rsidP="00711443">
      <w:pPr>
        <w:tabs>
          <w:tab w:val="left" w:pos="426"/>
          <w:tab w:val="left" w:leader="dot" w:pos="850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5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.-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ab/>
        <w:t xml:space="preserve">Pueden obtenerse los modelos de impresos mediante acceso a la página </w:t>
      </w:r>
      <w:r w:rsidR="0035723C">
        <w:rPr>
          <w:rFonts w:ascii="Arial" w:eastAsia="Times New Roman" w:hAnsi="Arial" w:cs="Arial"/>
          <w:szCs w:val="20"/>
          <w:lang w:val="es-ES_tradnl" w:eastAsia="x-none"/>
        </w:rPr>
        <w:t>w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eb del Instituto para </w:t>
      </w:r>
      <w:r w:rsidR="00CE1B74" w:rsidRPr="00254E9E">
        <w:rPr>
          <w:rFonts w:ascii="Arial" w:eastAsia="Times New Roman" w:hAnsi="Arial" w:cs="Arial"/>
          <w:szCs w:val="20"/>
          <w:lang w:val="es-ES_tradnl" w:eastAsia="x-none"/>
        </w:rPr>
        <w:t xml:space="preserve">la </w:t>
      </w:r>
      <w:r w:rsidR="00CE1B74" w:rsidRPr="0068043E">
        <w:rPr>
          <w:rFonts w:ascii="Arial" w:eastAsia="Times New Roman" w:hAnsi="Arial" w:cs="Arial"/>
          <w:szCs w:val="20"/>
          <w:lang w:val="es-ES_tradnl" w:eastAsia="x-none"/>
        </w:rPr>
        <w:t xml:space="preserve">Transición Justa, O.A. 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(</w:t>
      </w:r>
      <w:hyperlink w:history="1">
        <w:r w:rsidRPr="00254E9E">
          <w:rPr>
            <w:rStyle w:val="Hipervnculo"/>
            <w:rFonts w:ascii="Arial" w:eastAsia="Times New Roman" w:hAnsi="Arial" w:cs="Arial"/>
            <w:sz w:val="24"/>
            <w:szCs w:val="24"/>
            <w:lang w:val="es-ES_tradnl" w:eastAsia="x-none"/>
          </w:rPr>
          <w:t>www.transicionjusta.gob.es)</w:t>
        </w:r>
        <w:r w:rsidRPr="00254E9E">
          <w:rPr>
            <w:rStyle w:val="Hipervnculo"/>
            <w:rFonts w:ascii="Arial" w:eastAsia="Times New Roman" w:hAnsi="Arial" w:cs="Arial"/>
            <w:szCs w:val="20"/>
            <w:lang w:val="es-ES_tradnl" w:eastAsia="x-none"/>
          </w:rPr>
          <w:t xml:space="preserve">. </w:t>
        </w:r>
      </w:hyperlink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</w:p>
    <w:sectPr w:rsidR="00991BD6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48F1A47C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E5171D">
      <w:rPr>
        <w:rFonts w:ascii="Arial" w:hAnsi="Arial" w:cs="Arial"/>
        <w:noProof/>
        <w:sz w:val="16"/>
        <w:szCs w:val="16"/>
      </w:rPr>
      <w:t>20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E5171D">
      <w:rPr>
        <w:rFonts w:ascii="Arial" w:hAnsi="Arial" w:cs="Arial"/>
        <w:noProof/>
        <w:sz w:val="16"/>
        <w:szCs w:val="16"/>
      </w:rPr>
      <w:t>29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74B4F23D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E5171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E5171D">
            <w:rPr>
              <w:rFonts w:ascii="Arial" w:hAnsi="Arial" w:cs="Arial"/>
              <w:noProof/>
              <w:sz w:val="16"/>
              <w:szCs w:val="16"/>
            </w:rPr>
            <w:t>29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  <w:footnote w:id="1">
    <w:p w14:paraId="106E280A" w14:textId="77777777" w:rsidR="00EE610A" w:rsidRDefault="00EE610A" w:rsidP="00017D0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4F3F">
        <w:rPr>
          <w:sz w:val="18"/>
          <w:szCs w:val="18"/>
        </w:rPr>
        <w:t>Por «contaminante» se entiende la sustancia, vibración, calor, ruido, luz u otros contaminantes presentes en la atmósfera, el agua o el suelo, que pueda tener efectos perjudiciales para la salud humana o el medio ambiente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4822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087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443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3A25"/>
    <w:rsid w:val="00C35BC2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2D92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71D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741755-3B79-4E67-AB3D-6DFF36C9229F}"/>
</file>

<file path=customXml/itemProps2.xml><?xml version="1.0" encoding="utf-8"?>
<ds:datastoreItem xmlns:ds="http://schemas.openxmlformats.org/officeDocument/2006/customXml" ds:itemID="{CCE2EB16-919C-4C32-A932-42B105978957}"/>
</file>

<file path=customXml/itemProps3.xml><?xml version="1.0" encoding="utf-8"?>
<ds:datastoreItem xmlns:ds="http://schemas.openxmlformats.org/officeDocument/2006/customXml" ds:itemID="{BC84A1C6-D940-48E1-802F-C3685F30EBE6}"/>
</file>

<file path=customXml/itemProps4.xml><?xml version="1.0" encoding="utf-8"?>
<ds:datastoreItem xmlns:ds="http://schemas.openxmlformats.org/officeDocument/2006/customXml" ds:itemID="{5D63CB70-5B99-41E2-8156-8CB982846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4790</Words>
  <Characters>26350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2023-01-17T12:47:00Z</cp:lastPrinted>
  <dcterms:created xsi:type="dcterms:W3CDTF">2023-03-01T12:57:00Z</dcterms:created>
  <dcterms:modified xsi:type="dcterms:W3CDTF">2023-03-01T12:58:00Z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